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1439760" w:displacedByCustomXml="next"/>
    <w:bookmarkEnd w:id="0" w:displacedByCustomXml="next"/>
    <w:sdt>
      <w:sdtPr>
        <w:id w:val="-375161620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14:paraId="21BD3D12" w14:textId="42C92032" w:rsidR="00E52DB0" w:rsidRDefault="00E56F4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73DC94B5" wp14:editId="5A3F22B4">
                    <wp:simplePos x="0" y="0"/>
                    <wp:positionH relativeFrom="page">
                      <wp:posOffset>387985</wp:posOffset>
                    </wp:positionH>
                    <wp:positionV relativeFrom="page">
                      <wp:posOffset>199390</wp:posOffset>
                    </wp:positionV>
                    <wp:extent cx="7315200" cy="1466850"/>
                    <wp:effectExtent l="0" t="0" r="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4668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1D7475" id="Group 149" o:spid="_x0000_s1026" style="position:absolute;margin-left:30.55pt;margin-top:15.7pt;width:8in;height:115.5pt;z-index:251658241;mso-width-percent:941;mso-position-horizontal-relative:page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80" w:rightFromText="180" w:vertAnchor="text" w:horzAnchor="margin" w:tblpY="2981"/>
            <w:tblW w:w="14296" w:type="dxa"/>
            <w:tblLook w:val="04A0" w:firstRow="1" w:lastRow="0" w:firstColumn="1" w:lastColumn="0" w:noHBand="0" w:noVBand="1"/>
          </w:tblPr>
          <w:tblGrid>
            <w:gridCol w:w="2815"/>
            <w:gridCol w:w="11481"/>
          </w:tblGrid>
          <w:tr w:rsidR="007150D5" w:rsidRPr="00352B32" w14:paraId="30AD8AA1" w14:textId="77777777" w:rsidTr="007150D5">
            <w:trPr>
              <w:trHeight w:val="985"/>
            </w:trPr>
            <w:tc>
              <w:tcPr>
                <w:tcW w:w="2815" w:type="dxa"/>
                <w:shd w:val="clear" w:color="auto" w:fill="E7E6E6" w:themeFill="background2"/>
              </w:tcPr>
              <w:p w14:paraId="0D139439" w14:textId="77777777" w:rsidR="007150D5" w:rsidRPr="00352B32" w:rsidRDefault="007150D5" w:rsidP="007150D5">
                <w:pPr>
                  <w:pStyle w:val="Heading6"/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</w:pPr>
                <w:r w:rsidRPr="00352B32"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  <w:t>Name of Setti</w:t>
                </w:r>
                <w:r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  <w:t>ng</w:t>
                </w:r>
              </w:p>
            </w:tc>
            <w:tc>
              <w:tcPr>
                <w:tcW w:w="11481" w:type="dxa"/>
                <w:shd w:val="clear" w:color="auto" w:fill="FFFFFF" w:themeFill="background1"/>
              </w:tcPr>
              <w:p w14:paraId="4329F4EC" w14:textId="77777777" w:rsidR="007150D5" w:rsidRDefault="007150D5" w:rsidP="007150D5"/>
              <w:p w14:paraId="3BA5CDA3" w14:textId="77777777" w:rsidR="007150D5" w:rsidRDefault="007150D5" w:rsidP="007150D5"/>
              <w:p w14:paraId="62CEC021" w14:textId="38E92DDF" w:rsidR="007150D5" w:rsidRPr="00352B32" w:rsidRDefault="005B3410" w:rsidP="007150D5">
                <w:r>
                  <w:t>Willow Den at Spartans</w:t>
                </w:r>
              </w:p>
            </w:tc>
          </w:tr>
          <w:tr w:rsidR="007150D5" w:rsidRPr="00352B32" w14:paraId="59C5937F" w14:textId="77777777" w:rsidTr="007150D5">
            <w:trPr>
              <w:trHeight w:val="985"/>
            </w:trPr>
            <w:tc>
              <w:tcPr>
                <w:tcW w:w="2815" w:type="dxa"/>
                <w:shd w:val="clear" w:color="auto" w:fill="E7E6E6" w:themeFill="background2"/>
              </w:tcPr>
              <w:p w14:paraId="0CAC17C3" w14:textId="77777777" w:rsidR="007150D5" w:rsidRPr="00352B32" w:rsidRDefault="007150D5" w:rsidP="007150D5">
                <w:pPr>
                  <w:pStyle w:val="Heading6"/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</w:pPr>
                <w:r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  <w:t>Vision, Values and Aims</w:t>
                </w:r>
              </w:p>
            </w:tc>
            <w:tc>
              <w:tcPr>
                <w:tcW w:w="11481" w:type="dxa"/>
                <w:shd w:val="clear" w:color="auto" w:fill="FFFFFF" w:themeFill="background1"/>
              </w:tcPr>
              <w:p w14:paraId="06BBCE73" w14:textId="16703FFE" w:rsidR="007150D5" w:rsidRDefault="005B3410" w:rsidP="007150D5">
                <w:r>
                  <w:t>Vision – Providing more opportunity for children to play and learn outdoors.</w:t>
                </w:r>
              </w:p>
              <w:p w14:paraId="38A2FC23" w14:textId="77777777" w:rsidR="005B3410" w:rsidRDefault="005B3410" w:rsidP="007150D5"/>
              <w:p w14:paraId="44D60280" w14:textId="49B99258" w:rsidR="005B3410" w:rsidRDefault="005B3410" w:rsidP="007150D5">
                <w:r>
                  <w:t xml:space="preserve">Values – </w:t>
                </w:r>
              </w:p>
              <w:p w14:paraId="3966A128" w14:textId="0762A866" w:rsidR="00956570" w:rsidRDefault="00956570" w:rsidP="00956570">
                <w:pPr>
                  <w:pStyle w:val="paragraph"/>
                  <w:numPr>
                    <w:ilvl w:val="0"/>
                    <w:numId w:val="21"/>
                  </w:numPr>
                  <w:spacing w:before="0" w:beforeAutospacing="0" w:after="0" w:afterAutospacing="0"/>
                  <w:ind w:left="1080" w:firstLine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 xml:space="preserve">We value people of all ages, all backgrounds, all </w:t>
                </w:r>
                <w:r w:rsidR="000C6027"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>ethnicities.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14:paraId="314151A0" w14:textId="77777777" w:rsidR="00956570" w:rsidRDefault="00956570" w:rsidP="00956570">
                <w:pPr>
                  <w:pStyle w:val="paragraph"/>
                  <w:numPr>
                    <w:ilvl w:val="0"/>
                    <w:numId w:val="21"/>
                  </w:numPr>
                  <w:spacing w:before="0" w:beforeAutospacing="0" w:after="0" w:afterAutospacing="0"/>
                  <w:ind w:left="1080" w:firstLine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>We value our planet and we are accountable for our impact on it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14:paraId="31E535A7" w14:textId="7C30DA1B" w:rsidR="00956570" w:rsidRDefault="00956570" w:rsidP="00956570">
                <w:pPr>
                  <w:pStyle w:val="paragraph"/>
                  <w:numPr>
                    <w:ilvl w:val="0"/>
                    <w:numId w:val="22"/>
                  </w:numPr>
                  <w:spacing w:before="0" w:beforeAutospacing="0" w:after="0" w:afterAutospacing="0"/>
                  <w:ind w:left="1080" w:firstLine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 xml:space="preserve">We care about quality we commit to continuous improvement to ensure children and staff enjoy the best outdoor play-based learning experience </w:t>
                </w:r>
                <w:r w:rsidR="000C6027"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>possible.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14:paraId="414808EE" w14:textId="77777777" w:rsidR="00956570" w:rsidRDefault="00956570" w:rsidP="00956570">
                <w:pPr>
                  <w:pStyle w:val="paragraph"/>
                  <w:numPr>
                    <w:ilvl w:val="0"/>
                    <w:numId w:val="22"/>
                  </w:numPr>
                  <w:spacing w:before="0" w:beforeAutospacing="0" w:after="0" w:afterAutospacing="0"/>
                  <w:ind w:left="1080" w:firstLine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normaltextrun"/>
                    <w:rFonts w:ascii="Calibri" w:eastAsiaTheme="majorEastAsia" w:hAnsi="Calibri" w:cs="Calibri"/>
                    <w:sz w:val="22"/>
                    <w:szCs w:val="22"/>
                  </w:rPr>
                  <w:t>We value integrity, we continually strive to do the right thing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14:paraId="737EDBE7" w14:textId="77777777" w:rsidR="00956570" w:rsidRDefault="00956570" w:rsidP="007150D5"/>
              <w:p w14:paraId="21D6A4FC" w14:textId="77777777" w:rsidR="005B3410" w:rsidRDefault="005B3410" w:rsidP="007150D5"/>
              <w:p w14:paraId="725E5B6F" w14:textId="77777777" w:rsidR="005B3410" w:rsidRDefault="005B3410" w:rsidP="007150D5">
                <w:r>
                  <w:t xml:space="preserve">Aims – </w:t>
                </w:r>
              </w:p>
              <w:p w14:paraId="202DD1A2" w14:textId="1E577F7B" w:rsidR="005B3410" w:rsidRDefault="005B3410" w:rsidP="00956570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t>To Rewild Childhood</w:t>
                </w:r>
              </w:p>
              <w:p w14:paraId="6F400A15" w14:textId="293CDD16" w:rsidR="005B3410" w:rsidRDefault="005B3410" w:rsidP="00956570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t>To Improve Health</w:t>
                </w:r>
              </w:p>
              <w:p w14:paraId="0328305B" w14:textId="03E47CE2" w:rsidR="005B3410" w:rsidRDefault="005B3410" w:rsidP="00956570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t>To be a great place to work</w:t>
                </w:r>
              </w:p>
              <w:p w14:paraId="241264A2" w14:textId="675C6744" w:rsidR="005B3410" w:rsidRDefault="005B3410" w:rsidP="00956570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t>Grow Willow Den so that more children can thrive outdoors.</w:t>
                </w:r>
              </w:p>
              <w:p w14:paraId="41183C14" w14:textId="4859C55F" w:rsidR="005B3410" w:rsidRDefault="005B3410" w:rsidP="005B3410">
                <w:pPr>
                  <w:pStyle w:val="ListParagraph"/>
                  <w:ind w:left="710"/>
                </w:pPr>
              </w:p>
            </w:tc>
          </w:tr>
          <w:tr w:rsidR="007150D5" w14:paraId="195F7B91" w14:textId="77777777" w:rsidTr="007150D5">
            <w:trPr>
              <w:trHeight w:val="1693"/>
            </w:trPr>
            <w:tc>
              <w:tcPr>
                <w:tcW w:w="2815" w:type="dxa"/>
                <w:shd w:val="clear" w:color="auto" w:fill="E7E6E6" w:themeFill="background2"/>
              </w:tcPr>
              <w:p w14:paraId="0BB84CE0" w14:textId="77777777" w:rsidR="007150D5" w:rsidRDefault="007150D5" w:rsidP="007150D5">
                <w:pPr>
                  <w:pStyle w:val="Heading6"/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</w:pPr>
                <w:r w:rsidRPr="00124EC3"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  <w:lastRenderedPageBreak/>
                  <w:t xml:space="preserve">Context </w:t>
                </w:r>
              </w:p>
              <w:p w14:paraId="3869E9C5" w14:textId="77777777" w:rsidR="007150D5" w:rsidRPr="00352B32" w:rsidRDefault="007150D5" w:rsidP="007150D5">
                <w:pPr>
                  <w:pStyle w:val="Heading6"/>
                  <w:rPr>
                    <w:rFonts w:asciiTheme="minorHAnsi" w:hAnsiTheme="minorHAnsi" w:cstheme="minorHAnsi"/>
                    <w:b/>
                    <w:color w:val="auto"/>
                    <w:sz w:val="28"/>
                    <w:szCs w:val="28"/>
                  </w:rPr>
                </w:pPr>
              </w:p>
            </w:tc>
            <w:tc>
              <w:tcPr>
                <w:tcW w:w="11481" w:type="dxa"/>
                <w:shd w:val="clear" w:color="auto" w:fill="FFFFFF" w:themeFill="background1"/>
              </w:tcPr>
              <w:p w14:paraId="4E8D62E9" w14:textId="77777777" w:rsidR="000209A8" w:rsidRDefault="000209A8" w:rsidP="000209A8">
                <w:pPr>
                  <w:pStyle w:val="paragraph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We are a fully outdoor setting located in North Edinburgh within Ainslie Park Stadium (Spartans CFA). We are an 18 </w:t>
                </w:r>
                <w:r>
                  <w:rPr>
                    <w:rStyle w:val="eop"/>
                    <w:rFonts w:ascii="Calibri" w:eastAsiaTheme="majorEastAsia" w:hAnsi="Calibri" w:cs="Calibri"/>
                    <w:sz w:val="22"/>
                    <w:szCs w:val="22"/>
                  </w:rPr>
                  <w:t> </w:t>
                </w:r>
              </w:p>
              <w:p w14:paraId="21186382" w14:textId="2C9841A8" w:rsidR="000209A8" w:rsidRDefault="000209A8" w:rsidP="000209A8">
                <w:pPr>
                  <w:pStyle w:val="paragraph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place nursery for children </w:t>
                </w:r>
                <w:r w:rsidR="00832F4F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aged 3 to not yet </w:t>
                </w:r>
                <w:r w:rsidR="001A5171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school age</w:t>
                </w: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and are accessed mainly by families living in the North Edinburgh area.</w:t>
                </w:r>
                <w:r>
                  <w:rPr>
                    <w:rStyle w:val="eop"/>
                    <w:rFonts w:ascii="Calibri" w:eastAsiaTheme="majorEastAsia" w:hAnsi="Calibri" w:cs="Calibri"/>
                    <w:sz w:val="22"/>
                    <w:szCs w:val="22"/>
                  </w:rPr>
                  <w:t> </w:t>
                </w:r>
              </w:p>
              <w:p w14:paraId="12A4F19C" w14:textId="178B425E" w:rsidR="002A6A8B" w:rsidRDefault="002A6A8B" w:rsidP="002A6A8B">
                <w:pPr>
                  <w:pStyle w:val="paragraph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We </w:t>
                </w:r>
                <w:r w:rsidR="000209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open</w:t>
                </w: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ed</w:t>
                </w:r>
                <w:r w:rsidR="000209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in January 2022 and </w:t>
                </w:r>
                <w:r w:rsidR="000273D0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are anticipating our first Care Inspectorate inspection </w:t>
                </w:r>
                <w:r w:rsidR="0017694F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imminently. W</w:t>
                </w:r>
                <w:r w:rsidR="000209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e have been </w:t>
                </w: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working to </w:t>
                </w:r>
                <w:r w:rsidR="000209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embed our core values into our practice</w:t>
                </w:r>
                <w:r w:rsidR="000424A7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by providing training opportunities for ELC team</w:t>
                </w:r>
                <w:r w:rsidR="00386A45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and to promote and embed professional discussions to enhance communication. </w:t>
                </w:r>
                <w:r w:rsidR="00F750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As we are</w:t>
                </w:r>
                <w:r w:rsidR="00386A45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a small </w:t>
                </w:r>
                <w:r w:rsidR="008F6DB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setting</w:t>
                </w:r>
                <w:r w:rsidR="00F750A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, we have </w:t>
                </w:r>
                <w:r w:rsidR="000071AC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recently had to support the </w:t>
                </w:r>
                <w:r w:rsidR="008F6DB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ELC team</w:t>
                </w:r>
                <w:r w:rsidR="000071AC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with </w:t>
                </w:r>
                <w:r w:rsidR="008F6DB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the challenge of losing a core member of our small team. We</w:t>
                </w:r>
                <w:r w:rsidR="00E172D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are currently recruiting for one ELC</w:t>
                </w:r>
                <w:r w:rsidR="00EB00DF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practitioner</w:t>
                </w:r>
                <w:r w:rsidR="00E172D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8F6DBE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and</w:t>
                </w:r>
                <w:r w:rsidR="00D1305F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3F3D87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have a team of bank staff who are </w:t>
                </w:r>
                <w:r w:rsidR="00516D73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currently c</w:t>
                </w:r>
                <w:r w:rsidR="003F3D87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overing the position</w:t>
                </w:r>
                <w:r w:rsidR="007546FC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.</w:t>
                </w:r>
              </w:p>
              <w:p w14:paraId="2351EF8B" w14:textId="2C2A6840" w:rsidR="007150D5" w:rsidRPr="00516D73" w:rsidRDefault="000209A8" w:rsidP="00516D73">
                <w:pPr>
                  <w:pStyle w:val="paragraph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tr>
        </w:tbl>
        <w:p w14:paraId="2560AD49" w14:textId="021C331A" w:rsidR="00A217A7" w:rsidRDefault="002A6A8B" w:rsidP="00127D32">
          <w:pPr>
            <w:rPr>
              <w:i/>
              <w:iCs/>
            </w:rPr>
          </w:pPr>
          <w:r>
            <w:rPr>
              <w:rFonts w:cstheme="minorHAnsi"/>
              <w:b/>
              <w:noProof/>
              <w:sz w:val="28"/>
              <w:szCs w:val="28"/>
            </w:rPr>
            <w:drawing>
              <wp:anchor distT="0" distB="0" distL="114300" distR="114300" simplePos="0" relativeHeight="251658241" behindDoc="0" locked="0" layoutInCell="1" allowOverlap="1" wp14:anchorId="3823CE1F" wp14:editId="0EE12C5D">
                <wp:simplePos x="0" y="0"/>
                <wp:positionH relativeFrom="margin">
                  <wp:align>right</wp:align>
                </wp:positionH>
                <wp:positionV relativeFrom="paragraph">
                  <wp:posOffset>2628265</wp:posOffset>
                </wp:positionV>
                <wp:extent cx="1885950" cy="12573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see through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8610A0F" wp14:editId="5DF45423">
                    <wp:simplePos x="0" y="0"/>
                    <wp:positionH relativeFrom="page">
                      <wp:posOffset>2228850</wp:posOffset>
                    </wp:positionH>
                    <wp:positionV relativeFrom="page">
                      <wp:posOffset>3879215</wp:posOffset>
                    </wp:positionV>
                    <wp:extent cx="5124450" cy="168592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4450" cy="168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718D9" w14:textId="12330FFD" w:rsidR="00E52DB0" w:rsidRPr="00984896" w:rsidRDefault="00000000" w:rsidP="00E93EC6">
                                <w:pPr>
                                  <w:jc w:val="center"/>
                                  <w:rPr>
                                    <w:rStyle w:val="Heading1Char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E52DB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Edinburgh Early Years</w:t>
                                    </w:r>
                                    <w:r w:rsidR="00E52DB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br/>
                                      <w:t>Standards &amp; Quality Report</w:t>
                                    </w:r>
                                    <w:r w:rsidR="00E51D8C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E52DB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br/>
                                      <w:t xml:space="preserve">Improvement Plan </w:t>
                                    </w:r>
                                    <w:r w:rsidR="002E481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E52DB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202</w:t>
                                    </w:r>
                                    <w:r w:rsidR="00EC7233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3</w:t>
                                    </w:r>
                                    <w:r w:rsidR="00E52DB0" w:rsidRPr="00984896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-2</w:t>
                                    </w:r>
                                    <w:r w:rsidR="00EC7233">
                                      <w:rPr>
                                        <w:rStyle w:val="Heading1Char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9C12536" w14:textId="0F3560B3" w:rsidR="00E52DB0" w:rsidRDefault="002E481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610A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5.5pt;margin-top:305.45pt;width:403.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" filled="f" stroked="f" strokeweight=".5pt">
                    <v:textbox inset="126pt,0,54pt,0">
                      <w:txbxContent>
                        <w:p w14:paraId="613718D9" w14:textId="12330FFD" w:rsidR="00E52DB0" w:rsidRPr="00984896" w:rsidRDefault="00000000" w:rsidP="00E93EC6">
                          <w:pPr>
                            <w:jc w:val="center"/>
                            <w:rPr>
                              <w:rStyle w:val="Heading1Char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b/>
                                <w:bCs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E52DB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>Edinburgh Early Years</w:t>
                              </w:r>
                              <w:r w:rsidR="00E52DB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  <w:t>Standards &amp; Quality Report</w:t>
                              </w:r>
                              <w:r w:rsidR="00E51D8C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52DB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  <w:t xml:space="preserve">Improvement Plan </w:t>
                              </w:r>
                              <w:r w:rsidR="002E481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E52DB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EC7233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52DB0" w:rsidRPr="00984896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>-2</w:t>
                              </w:r>
                              <w:r w:rsidR="00EC7233">
                                <w:rPr>
                                  <w:rStyle w:val="Heading1Char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9C12536" w14:textId="0F3560B3" w:rsidR="00E52DB0" w:rsidRDefault="002E481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150D5">
            <w:rPr>
              <w:rFonts w:cstheme="minorHAnsi"/>
              <w:b/>
              <w:noProof/>
              <w:sz w:val="28"/>
              <w:szCs w:val="28"/>
            </w:rPr>
            <w:t xml:space="preserve"> </w:t>
          </w:r>
          <w:r w:rsidR="00E56F45"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70048EA2" wp14:editId="193ADE99">
                <wp:simplePos x="0" y="0"/>
                <wp:positionH relativeFrom="column">
                  <wp:posOffset>3629025</wp:posOffset>
                </wp:positionH>
                <wp:positionV relativeFrom="paragraph">
                  <wp:posOffset>4928235</wp:posOffset>
                </wp:positionV>
                <wp:extent cx="2375441" cy="508116"/>
                <wp:effectExtent l="0" t="0" r="6350" b="635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441" cy="508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52DB0">
            <w:rPr>
              <w:i/>
              <w:iCs/>
            </w:rPr>
            <w:br w:type="page"/>
          </w:r>
        </w:p>
        <w:p w14:paraId="7E9A2277" w14:textId="5233B983" w:rsidR="00127D32" w:rsidRPr="00A217A7" w:rsidRDefault="00000000" w:rsidP="00127D32">
          <w:pPr>
            <w:rPr>
              <w:i/>
              <w:iCs/>
            </w:rPr>
          </w:pPr>
        </w:p>
      </w:sdtContent>
    </w:sdt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850"/>
        <w:gridCol w:w="284"/>
        <w:gridCol w:w="1417"/>
        <w:gridCol w:w="6096"/>
        <w:gridCol w:w="1984"/>
      </w:tblGrid>
      <w:tr w:rsidR="005345F4" w14:paraId="276DD5A7" w14:textId="77777777" w:rsidTr="00A217A7">
        <w:trPr>
          <w:trHeight w:val="230"/>
        </w:trPr>
        <w:tc>
          <w:tcPr>
            <w:tcW w:w="14601" w:type="dxa"/>
            <w:gridSpan w:val="6"/>
            <w:shd w:val="clear" w:color="auto" w:fill="E7E6E6" w:themeFill="background2"/>
          </w:tcPr>
          <w:p w14:paraId="0675164D" w14:textId="77777777" w:rsidR="00DD6401" w:rsidRDefault="005345F4" w:rsidP="00DD6401">
            <w:pPr>
              <w:jc w:val="center"/>
              <w:rPr>
                <w:b/>
                <w:sz w:val="28"/>
                <w:szCs w:val="28"/>
              </w:rPr>
            </w:pPr>
            <w:r w:rsidRPr="00DD6401">
              <w:rPr>
                <w:b/>
                <w:sz w:val="28"/>
                <w:szCs w:val="28"/>
              </w:rPr>
              <w:t>Summary of Standards &amp; Quality</w:t>
            </w:r>
          </w:p>
          <w:p w14:paraId="25BB8F1B" w14:textId="1F3319E5" w:rsidR="00DE4ACF" w:rsidRPr="00DD6401" w:rsidRDefault="00DE4ACF" w:rsidP="00861289">
            <w:pPr>
              <w:rPr>
                <w:b/>
                <w:sz w:val="28"/>
                <w:szCs w:val="28"/>
              </w:rPr>
            </w:pPr>
          </w:p>
        </w:tc>
      </w:tr>
      <w:tr w:rsidR="00AB4F19" w14:paraId="1B89665B" w14:textId="77777777" w:rsidTr="00A217A7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2C3210" w14:textId="322674EF" w:rsidR="00AB4F19" w:rsidRPr="007F1CD8" w:rsidRDefault="00AB4F19" w:rsidP="007F1CD8">
            <w:pPr>
              <w:pStyle w:val="Heading1"/>
              <w:rPr>
                <w:b/>
                <w:bCs/>
              </w:rPr>
            </w:pPr>
            <w:r w:rsidRPr="00E51362">
              <w:rPr>
                <w:b/>
                <w:bCs/>
              </w:rPr>
              <w:t>How good is our Leadership</w:t>
            </w:r>
            <w:r w:rsidR="00336FF1" w:rsidRPr="00E51362">
              <w:rPr>
                <w:b/>
                <w:bCs/>
              </w:rPr>
              <w:t xml:space="preserve">, </w:t>
            </w:r>
            <w:r w:rsidRPr="00E51362">
              <w:rPr>
                <w:b/>
                <w:bCs/>
              </w:rPr>
              <w:t>Management</w:t>
            </w:r>
            <w:r w:rsidR="00336FF1" w:rsidRPr="00E51362">
              <w:rPr>
                <w:b/>
                <w:bCs/>
              </w:rPr>
              <w:t xml:space="preserve"> and </w:t>
            </w:r>
            <w:r w:rsidR="000F5B78" w:rsidRPr="00E51362">
              <w:rPr>
                <w:b/>
                <w:bCs/>
              </w:rPr>
              <w:t>S</w:t>
            </w:r>
            <w:r w:rsidR="00336FF1" w:rsidRPr="00E51362">
              <w:rPr>
                <w:b/>
                <w:bCs/>
              </w:rPr>
              <w:t>taffing</w:t>
            </w:r>
            <w:r w:rsidRPr="00E51362">
              <w:rPr>
                <w:b/>
                <w:bCs/>
              </w:rPr>
              <w:t>?</w:t>
            </w:r>
          </w:p>
        </w:tc>
      </w:tr>
      <w:tr w:rsidR="003E450E" w14:paraId="20D1B7E8" w14:textId="77777777" w:rsidTr="00305C90">
        <w:tc>
          <w:tcPr>
            <w:tcW w:w="3970" w:type="dxa"/>
            <w:tcBorders>
              <w:right w:val="nil"/>
            </w:tcBorders>
            <w:shd w:val="clear" w:color="auto" w:fill="D9E2F3" w:themeFill="accent1" w:themeFillTint="33"/>
          </w:tcPr>
          <w:p w14:paraId="168F09CE" w14:textId="77777777" w:rsidR="003E450E" w:rsidRDefault="003E450E" w:rsidP="00AB4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HGIOELC-</w:t>
            </w:r>
          </w:p>
          <w:p w14:paraId="0877D9A3" w14:textId="77777777" w:rsidR="003E450E" w:rsidRPr="00EF71E9" w:rsidRDefault="003E450E" w:rsidP="003E450E">
            <w:pPr>
              <w:rPr>
                <w:bCs/>
                <w:sz w:val="24"/>
                <w:szCs w:val="24"/>
              </w:rPr>
            </w:pPr>
            <w:r w:rsidRPr="00EF71E9">
              <w:rPr>
                <w:bCs/>
                <w:sz w:val="24"/>
                <w:szCs w:val="24"/>
              </w:rPr>
              <w:t>1.3 Leadership of Change</w:t>
            </w:r>
          </w:p>
          <w:p w14:paraId="799B0EA6" w14:textId="3B25071F" w:rsidR="003E450E" w:rsidRPr="000013E2" w:rsidRDefault="003E450E" w:rsidP="00AB4F19">
            <w:pPr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5"/>
            <w:tcBorders>
              <w:left w:val="nil"/>
            </w:tcBorders>
            <w:shd w:val="clear" w:color="auto" w:fill="D9E2F3" w:themeFill="accent1" w:themeFillTint="33"/>
          </w:tcPr>
          <w:p w14:paraId="7663EEFD" w14:textId="7A96C34E" w:rsidR="003E450E" w:rsidRDefault="00E365FB" w:rsidP="00AB4F19">
            <w:pPr>
              <w:rPr>
                <w:rFonts w:ascii="Calibri" w:hAnsi="Calibri"/>
                <w:b/>
                <w:color w:val="333333"/>
                <w:sz w:val="24"/>
                <w:szCs w:val="24"/>
              </w:rPr>
            </w:pPr>
            <w:r w:rsidRPr="00E365FB">
              <w:rPr>
                <w:rFonts w:ascii="Calibri" w:hAnsi="Calibri"/>
                <w:b/>
                <w:color w:val="333333"/>
                <w:sz w:val="24"/>
                <w:szCs w:val="24"/>
              </w:rPr>
              <w:t>CI: Quality Framework</w:t>
            </w:r>
            <w:r w:rsidR="00EF71E9">
              <w:rPr>
                <w:rFonts w:ascii="Calibri" w:hAnsi="Calibri"/>
                <w:b/>
                <w:color w:val="333333"/>
                <w:sz w:val="24"/>
                <w:szCs w:val="24"/>
              </w:rPr>
              <w:t>-</w:t>
            </w:r>
          </w:p>
          <w:p w14:paraId="3850D6B6" w14:textId="77777777" w:rsidR="00A101B3" w:rsidRDefault="001F7DB2" w:rsidP="00AB4F19">
            <w:pPr>
              <w:rPr>
                <w:bCs/>
                <w:sz w:val="24"/>
                <w:szCs w:val="24"/>
              </w:rPr>
            </w:pPr>
            <w:r w:rsidRPr="00EF71E9">
              <w:rPr>
                <w:bCs/>
                <w:sz w:val="24"/>
                <w:szCs w:val="24"/>
              </w:rPr>
              <w:t>3.1 Quality assurance and improvements are well led</w:t>
            </w:r>
          </w:p>
          <w:p w14:paraId="0EC11866" w14:textId="5FB91393" w:rsidR="0031420C" w:rsidRPr="00EF71E9" w:rsidRDefault="0031420C" w:rsidP="00AB4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761AA7">
              <w:rPr>
                <w:bCs/>
                <w:sz w:val="24"/>
                <w:szCs w:val="24"/>
              </w:rPr>
              <w:t xml:space="preserve">3 </w:t>
            </w:r>
            <w:r>
              <w:rPr>
                <w:bCs/>
                <w:sz w:val="24"/>
                <w:szCs w:val="24"/>
              </w:rPr>
              <w:t xml:space="preserve">Staff </w:t>
            </w:r>
            <w:r w:rsidR="00761AA7">
              <w:rPr>
                <w:bCs/>
                <w:sz w:val="24"/>
                <w:szCs w:val="24"/>
              </w:rPr>
              <w:t>deployment</w:t>
            </w:r>
          </w:p>
        </w:tc>
      </w:tr>
      <w:tr w:rsidR="00252313" w14:paraId="2546F796" w14:textId="77777777" w:rsidTr="00373EEB">
        <w:trPr>
          <w:trHeight w:val="3983"/>
        </w:trPr>
        <w:tc>
          <w:tcPr>
            <w:tcW w:w="6521" w:type="dxa"/>
            <w:gridSpan w:val="4"/>
          </w:tcPr>
          <w:p w14:paraId="01288309" w14:textId="5B665BDB" w:rsidR="00252313" w:rsidRDefault="00761AA7" w:rsidP="00252313">
            <w:pPr>
              <w:rPr>
                <w:b/>
                <w:bCs/>
                <w:u w:val="single"/>
              </w:rPr>
            </w:pPr>
            <w:r w:rsidRPr="00761AA7">
              <w:rPr>
                <w:b/>
                <w:bCs/>
                <w:u w:val="single"/>
              </w:rPr>
              <w:t>O</w:t>
            </w:r>
            <w:r w:rsidR="000415A1" w:rsidRPr="00761AA7">
              <w:rPr>
                <w:b/>
                <w:bCs/>
                <w:u w:val="single"/>
              </w:rPr>
              <w:t>verall statement</w:t>
            </w:r>
            <w:r w:rsidR="00252313" w:rsidRPr="00761AA7">
              <w:rPr>
                <w:b/>
                <w:bCs/>
                <w:u w:val="single"/>
              </w:rPr>
              <w:t>:</w:t>
            </w:r>
          </w:p>
          <w:p w14:paraId="357A299C" w14:textId="77777777" w:rsidR="008E4722" w:rsidRDefault="008E4722" w:rsidP="00252313">
            <w:pPr>
              <w:rPr>
                <w:b/>
                <w:bCs/>
                <w:u w:val="single"/>
              </w:rPr>
            </w:pPr>
          </w:p>
          <w:p w14:paraId="4BF22EF9" w14:textId="77777777" w:rsidR="00703E50" w:rsidRDefault="00703E50" w:rsidP="00CB51D0">
            <w:pPr>
              <w:pStyle w:val="ListParagraph"/>
              <w:ind w:left="360"/>
            </w:pPr>
          </w:p>
          <w:p w14:paraId="2B7ECE3E" w14:textId="72949E03" w:rsidR="005B3410" w:rsidRDefault="006B79E3" w:rsidP="006B79E3">
            <w:pPr>
              <w:pStyle w:val="ListParagraph"/>
              <w:numPr>
                <w:ilvl w:val="0"/>
                <w:numId w:val="20"/>
              </w:numPr>
            </w:pPr>
            <w:r>
              <w:t xml:space="preserve">Willow Den overall Vision, Values and aims are overall </w:t>
            </w:r>
            <w:r w:rsidR="000E7596">
              <w:t>ambitious.</w:t>
            </w:r>
          </w:p>
          <w:p w14:paraId="308885F4" w14:textId="3E60AD30" w:rsidR="005B3410" w:rsidRDefault="001C6853" w:rsidP="00B005DA">
            <w:pPr>
              <w:pStyle w:val="ListParagraph"/>
              <w:numPr>
                <w:ilvl w:val="0"/>
                <w:numId w:val="20"/>
              </w:numPr>
            </w:pPr>
            <w:r>
              <w:t>V</w:t>
            </w:r>
            <w:r w:rsidR="00002D2B">
              <w:t xml:space="preserve">ision, </w:t>
            </w:r>
            <w:r>
              <w:t>V</w:t>
            </w:r>
            <w:r w:rsidR="00002D2B">
              <w:t xml:space="preserve">alues and </w:t>
            </w:r>
            <w:r>
              <w:t>A</w:t>
            </w:r>
            <w:r w:rsidR="00002D2B">
              <w:t>ims,</w:t>
            </w:r>
            <w:r w:rsidR="00F96566">
              <w:t xml:space="preserve"> specifically</w:t>
            </w:r>
            <w:r>
              <w:t xml:space="preserve"> for WD at Spartans need to be </w:t>
            </w:r>
            <w:r w:rsidR="00A71ED1">
              <w:t>identified.</w:t>
            </w:r>
          </w:p>
          <w:p w14:paraId="07BE2AD9" w14:textId="1422CE77" w:rsidR="00E50E2B" w:rsidRDefault="00C032CE" w:rsidP="00A97466">
            <w:pPr>
              <w:pStyle w:val="ListParagraph"/>
              <w:numPr>
                <w:ilvl w:val="0"/>
                <w:numId w:val="20"/>
              </w:numPr>
            </w:pPr>
            <w:r>
              <w:t xml:space="preserve">Children and families views and opinions are gathered via </w:t>
            </w:r>
            <w:r w:rsidR="00276452">
              <w:t xml:space="preserve">a bi-monthly </w:t>
            </w:r>
            <w:r>
              <w:t>Q</w:t>
            </w:r>
            <w:r w:rsidR="00F96566">
              <w:t xml:space="preserve">uestion </w:t>
            </w:r>
            <w:r>
              <w:t>o</w:t>
            </w:r>
            <w:r w:rsidR="00F96566">
              <w:t xml:space="preserve">f </w:t>
            </w:r>
            <w:r>
              <w:t>t</w:t>
            </w:r>
            <w:r w:rsidR="00F96566">
              <w:t xml:space="preserve">he </w:t>
            </w:r>
            <w:r>
              <w:t>m</w:t>
            </w:r>
            <w:r w:rsidR="00F96566">
              <w:t>oment</w:t>
            </w:r>
            <w:r w:rsidR="00E50E2B">
              <w:t xml:space="preserve"> and</w:t>
            </w:r>
            <w:r w:rsidR="00276452">
              <w:t xml:space="preserve"> termly newsletters </w:t>
            </w:r>
            <w:r w:rsidR="00E50E2B">
              <w:t>with feedback/comments box.</w:t>
            </w:r>
            <w:r w:rsidR="00D55F43">
              <w:t xml:space="preserve"> </w:t>
            </w:r>
          </w:p>
          <w:p w14:paraId="1CCF9994" w14:textId="09C89758" w:rsidR="002A3463" w:rsidRDefault="002A3463" w:rsidP="00B005DA">
            <w:pPr>
              <w:pStyle w:val="ListParagraph"/>
              <w:numPr>
                <w:ilvl w:val="0"/>
                <w:numId w:val="20"/>
              </w:numPr>
            </w:pPr>
            <w:r>
              <w:t xml:space="preserve">Self-evaluation has been </w:t>
            </w:r>
            <w:r w:rsidR="00A67229">
              <w:t>implemented and embedded</w:t>
            </w:r>
            <w:r w:rsidR="005F6D97">
              <w:t xml:space="preserve"> within the ELC team</w:t>
            </w:r>
            <w:r w:rsidR="00002D2B">
              <w:t>. This is our starting point for planning for continuous improvement.</w:t>
            </w:r>
          </w:p>
          <w:p w14:paraId="6E72FA6B" w14:textId="77777777" w:rsidR="005B3410" w:rsidRDefault="005B3410" w:rsidP="00CB51D0">
            <w:pPr>
              <w:pStyle w:val="ListParagraph"/>
              <w:ind w:left="360"/>
            </w:pPr>
          </w:p>
          <w:p w14:paraId="6368B505" w14:textId="77777777" w:rsidR="005B3410" w:rsidRDefault="005B3410" w:rsidP="00CB51D0">
            <w:pPr>
              <w:pStyle w:val="ListParagraph"/>
              <w:ind w:left="360"/>
            </w:pPr>
          </w:p>
          <w:p w14:paraId="5AA38531" w14:textId="77777777" w:rsidR="005B3410" w:rsidRDefault="005B3410" w:rsidP="00CB51D0">
            <w:pPr>
              <w:pStyle w:val="ListParagraph"/>
              <w:ind w:left="360"/>
            </w:pPr>
          </w:p>
          <w:p w14:paraId="11CB22EE" w14:textId="77777777" w:rsidR="005B3410" w:rsidRDefault="005B3410" w:rsidP="00CB51D0">
            <w:pPr>
              <w:pStyle w:val="ListParagraph"/>
              <w:ind w:left="360"/>
            </w:pPr>
          </w:p>
          <w:p w14:paraId="7AD18535" w14:textId="77777777" w:rsidR="005B3410" w:rsidRDefault="005B3410" w:rsidP="00CB51D0">
            <w:pPr>
              <w:pStyle w:val="ListParagraph"/>
              <w:ind w:left="360"/>
            </w:pPr>
          </w:p>
          <w:p w14:paraId="637D937E" w14:textId="77777777" w:rsidR="005B3410" w:rsidRDefault="005B3410" w:rsidP="00CB51D0">
            <w:pPr>
              <w:pStyle w:val="ListParagraph"/>
              <w:ind w:left="360"/>
            </w:pPr>
          </w:p>
          <w:p w14:paraId="2CEE42CD" w14:textId="77777777" w:rsidR="005B3410" w:rsidRDefault="005B3410" w:rsidP="00CB51D0">
            <w:pPr>
              <w:pStyle w:val="ListParagraph"/>
              <w:ind w:left="360"/>
            </w:pPr>
          </w:p>
          <w:p w14:paraId="5C1A199B" w14:textId="77777777" w:rsidR="005B3410" w:rsidRDefault="005B3410" w:rsidP="00CB51D0">
            <w:pPr>
              <w:pStyle w:val="ListParagraph"/>
              <w:ind w:left="360"/>
            </w:pPr>
          </w:p>
          <w:p w14:paraId="4E9256C4" w14:textId="6C33AA43" w:rsidR="005B3410" w:rsidRDefault="005B3410" w:rsidP="009C7065"/>
        </w:tc>
        <w:tc>
          <w:tcPr>
            <w:tcW w:w="8080" w:type="dxa"/>
            <w:gridSpan w:val="2"/>
          </w:tcPr>
          <w:p w14:paraId="5D57EAD9" w14:textId="3F03562B" w:rsidR="00761AA7" w:rsidRPr="00EC1830" w:rsidRDefault="00761AA7" w:rsidP="00761AA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Progress and </w:t>
            </w:r>
            <w:r w:rsidR="00690884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mpact from last</w:t>
            </w:r>
            <w:r w:rsidRPr="00EC1830">
              <w:rPr>
                <w:b/>
                <w:bCs/>
                <w:u w:val="single"/>
              </w:rPr>
              <w:t xml:space="preserve"> </w:t>
            </w:r>
            <w:r w:rsidR="00690884">
              <w:rPr>
                <w:b/>
                <w:bCs/>
                <w:u w:val="single"/>
              </w:rPr>
              <w:t>i</w:t>
            </w:r>
            <w:r w:rsidRPr="00EC1830">
              <w:rPr>
                <w:b/>
                <w:bCs/>
                <w:u w:val="single"/>
              </w:rPr>
              <w:t xml:space="preserve">mprovement </w:t>
            </w:r>
            <w:r w:rsidR="00690884">
              <w:rPr>
                <w:b/>
                <w:bCs/>
                <w:u w:val="single"/>
              </w:rPr>
              <w:t>p</w:t>
            </w:r>
            <w:r w:rsidRPr="00EC1830">
              <w:rPr>
                <w:b/>
                <w:bCs/>
                <w:u w:val="single"/>
              </w:rPr>
              <w:t>lan:</w:t>
            </w:r>
          </w:p>
          <w:p w14:paraId="338F0E9D" w14:textId="2A2AB5EE" w:rsidR="00F559D6" w:rsidRPr="000B3441" w:rsidRDefault="00F559D6" w:rsidP="00311E1F">
            <w:pPr>
              <w:rPr>
                <w:i/>
                <w:iCs/>
                <w:color w:val="FF0000"/>
              </w:rPr>
            </w:pPr>
          </w:p>
          <w:p w14:paraId="3B1C63D5" w14:textId="77777777" w:rsidR="00252313" w:rsidRDefault="00252313" w:rsidP="006115BA"/>
          <w:p w14:paraId="6EC25A2B" w14:textId="030CC4D0" w:rsidR="00C01F21" w:rsidRDefault="002A3463" w:rsidP="00DC4138">
            <w:pPr>
              <w:pStyle w:val="ListParagraph"/>
              <w:numPr>
                <w:ilvl w:val="0"/>
                <w:numId w:val="5"/>
              </w:numPr>
            </w:pPr>
            <w:r>
              <w:t>We have provided i</w:t>
            </w:r>
            <w:r w:rsidR="00B431AC">
              <w:t>ncreased support and training of implementing planning cycle</w:t>
            </w:r>
            <w:r w:rsidR="00C01F21">
              <w:t>,</w:t>
            </w:r>
            <w:r w:rsidR="00B431AC">
              <w:t xml:space="preserve"> </w:t>
            </w:r>
            <w:r>
              <w:t xml:space="preserve">taking </w:t>
            </w:r>
            <w:r w:rsidR="00B431AC">
              <w:t>meaningful observations</w:t>
            </w:r>
            <w:r w:rsidR="00C01F21">
              <w:t xml:space="preserve"> and how to track children’s learning.</w:t>
            </w:r>
          </w:p>
          <w:p w14:paraId="097C3EB2" w14:textId="68E53069" w:rsidR="00DC4138" w:rsidRDefault="00AF1187" w:rsidP="00DC4138">
            <w:pPr>
              <w:pStyle w:val="ListParagraph"/>
              <w:numPr>
                <w:ilvl w:val="0"/>
                <w:numId w:val="5"/>
              </w:numPr>
            </w:pPr>
            <w:r>
              <w:t xml:space="preserve">Manager </w:t>
            </w:r>
            <w:r w:rsidR="007B1169">
              <w:t>a</w:t>
            </w:r>
            <w:r w:rsidR="00DC4138">
              <w:t>udits of</w:t>
            </w:r>
            <w:r w:rsidR="007B1169">
              <w:t xml:space="preserve"> </w:t>
            </w:r>
            <w:r w:rsidR="00DC4138">
              <w:t>observations have been implemented.</w:t>
            </w:r>
            <w:r w:rsidR="007B1169">
              <w:t xml:space="preserve"> This enables </w:t>
            </w:r>
            <w:r w:rsidR="00A84557">
              <w:t>us to provide meaningful feedback to staff regarding children’s learning and development.</w:t>
            </w:r>
          </w:p>
          <w:p w14:paraId="100C9F49" w14:textId="28E3F115" w:rsidR="00B431AC" w:rsidRDefault="00A84557" w:rsidP="008359E4">
            <w:pPr>
              <w:pStyle w:val="ListParagraph"/>
              <w:numPr>
                <w:ilvl w:val="0"/>
                <w:numId w:val="5"/>
              </w:numPr>
            </w:pPr>
            <w:r>
              <w:t>We have improved</w:t>
            </w:r>
            <w:r w:rsidR="00B431AC">
              <w:t xml:space="preserve"> </w:t>
            </w:r>
            <w:r w:rsidR="00162807">
              <w:t>the way we gather feedback from our families. We use a</w:t>
            </w:r>
            <w:r w:rsidR="000B0C71">
              <w:t>n</w:t>
            </w:r>
            <w:r w:rsidR="00162807">
              <w:t xml:space="preserve"> online form </w:t>
            </w:r>
            <w:r w:rsidR="006D17BB">
              <w:t>for our bi-monthly questionnaire to parents (Question of the Moment).</w:t>
            </w:r>
            <w:r w:rsidR="00A762AA">
              <w:t xml:space="preserve"> The questions are open to comments which will hopefully give us more meaningful feedback that we can use as part of our self-evaluation for </w:t>
            </w:r>
            <w:r w:rsidR="000B0C71">
              <w:t>self-improvement.</w:t>
            </w:r>
          </w:p>
          <w:p w14:paraId="7BC31612" w14:textId="77777777" w:rsidR="006D17BB" w:rsidRDefault="002A3463" w:rsidP="008359E4">
            <w:pPr>
              <w:pStyle w:val="ListParagraph"/>
              <w:numPr>
                <w:ilvl w:val="0"/>
                <w:numId w:val="5"/>
              </w:numPr>
            </w:pPr>
            <w:r>
              <w:t>Evidence of change and improvement is logged in our self-evaluation floorbook.</w:t>
            </w:r>
          </w:p>
          <w:p w14:paraId="3C9FE74E" w14:textId="44138B21" w:rsidR="00EE3573" w:rsidRDefault="00452501" w:rsidP="00A97466">
            <w:pPr>
              <w:pStyle w:val="ListParagraph"/>
              <w:numPr>
                <w:ilvl w:val="0"/>
                <w:numId w:val="5"/>
              </w:numPr>
            </w:pPr>
            <w:r>
              <w:t xml:space="preserve">Using the Quality Framework, we </w:t>
            </w:r>
            <w:r w:rsidR="004363C3">
              <w:t>have</w:t>
            </w:r>
            <w:r w:rsidR="000B0C71">
              <w:t xml:space="preserve"> been using</w:t>
            </w:r>
            <w:r>
              <w:t xml:space="preserve"> mo</w:t>
            </w:r>
            <w:r w:rsidR="00906BED">
              <w:t xml:space="preserve">nthly self-evaluation checks </w:t>
            </w:r>
            <w:r>
              <w:t xml:space="preserve">to </w:t>
            </w:r>
            <w:r w:rsidR="00F83E63">
              <w:t xml:space="preserve">look at areas of our service to </w:t>
            </w:r>
            <w:r w:rsidR="00EE3573">
              <w:t>reflect on what is going well, what we need to improve and how we are going to do it.</w:t>
            </w:r>
          </w:p>
          <w:p w14:paraId="69E22F8C" w14:textId="3FCDB3CA" w:rsidR="00A97466" w:rsidRDefault="00A97466" w:rsidP="00A97466">
            <w:pPr>
              <w:pStyle w:val="ListParagraph"/>
              <w:numPr>
                <w:ilvl w:val="0"/>
                <w:numId w:val="5"/>
              </w:numPr>
            </w:pPr>
            <w:r>
              <w:t xml:space="preserve">Childrens </w:t>
            </w:r>
            <w:r w:rsidR="0087760C">
              <w:t xml:space="preserve">Views regarding the </w:t>
            </w:r>
            <w:r w:rsidR="009C7065">
              <w:t>questions of the moment</w:t>
            </w:r>
            <w:r w:rsidR="0087760C">
              <w:t xml:space="preserve"> are logged </w:t>
            </w:r>
            <w:r w:rsidR="009C7065">
              <w:t>within our self-evaluation floorbook, when appropriate</w:t>
            </w:r>
            <w:r w:rsidR="00AF1187">
              <w:t xml:space="preserve"> and are used as part of our reflection on our service and practice.</w:t>
            </w:r>
          </w:p>
        </w:tc>
      </w:tr>
      <w:tr w:rsidR="00833FD1" w14:paraId="4D8AD8DE" w14:textId="77777777" w:rsidTr="00A217A7">
        <w:trPr>
          <w:trHeight w:val="1531"/>
        </w:trPr>
        <w:tc>
          <w:tcPr>
            <w:tcW w:w="14601" w:type="dxa"/>
            <w:gridSpan w:val="6"/>
          </w:tcPr>
          <w:p w14:paraId="45381E0F" w14:textId="77777777" w:rsidR="00833FD1" w:rsidRPr="00833FD1" w:rsidRDefault="00833FD1" w:rsidP="006115BA">
            <w:pPr>
              <w:rPr>
                <w:b/>
                <w:bCs/>
              </w:rPr>
            </w:pPr>
            <w:r w:rsidRPr="00833FD1">
              <w:rPr>
                <w:b/>
                <w:bCs/>
              </w:rPr>
              <w:t>Next Steps:</w:t>
            </w:r>
          </w:p>
          <w:p w14:paraId="7D947059" w14:textId="77777777" w:rsidR="000865FA" w:rsidRDefault="000865FA" w:rsidP="00311E1F">
            <w:pPr>
              <w:rPr>
                <w:i/>
                <w:iCs/>
              </w:rPr>
            </w:pPr>
          </w:p>
          <w:p w14:paraId="1B091AA9" w14:textId="516FBABA" w:rsidR="005B3410" w:rsidRDefault="00E92A8A" w:rsidP="00E92A8A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>Quality Assurance</w:t>
            </w:r>
            <w:r w:rsidR="00C96AF6">
              <w:rPr>
                <w:i/>
                <w:iCs/>
              </w:rPr>
              <w:t xml:space="preserve"> Calander</w:t>
            </w:r>
            <w:r>
              <w:rPr>
                <w:i/>
                <w:iCs/>
              </w:rPr>
              <w:t xml:space="preserve"> </w:t>
            </w:r>
            <w:r w:rsidR="00A67229">
              <w:rPr>
                <w:i/>
                <w:iCs/>
              </w:rPr>
              <w:t>to be embedded</w:t>
            </w:r>
            <w:r w:rsidR="009A0EE4">
              <w:rPr>
                <w:i/>
                <w:iCs/>
              </w:rPr>
              <w:t xml:space="preserve"> within the nursery.</w:t>
            </w:r>
          </w:p>
          <w:p w14:paraId="7F183B94" w14:textId="77777777" w:rsidR="00906BED" w:rsidRPr="00906BED" w:rsidRDefault="00906BED" w:rsidP="00906BED">
            <w:pPr>
              <w:pStyle w:val="ListParagraph"/>
              <w:rPr>
                <w:i/>
                <w:iCs/>
              </w:rPr>
            </w:pPr>
          </w:p>
          <w:p w14:paraId="7A1FBEF0" w14:textId="57FA5BED" w:rsidR="005B3410" w:rsidRPr="00516D73" w:rsidRDefault="00906BED" w:rsidP="00311E1F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>Vision, Values and Aims specifically for WD at Spartans need</w:t>
            </w:r>
            <w:r w:rsidR="009A0EE4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to be identified and </w:t>
            </w:r>
            <w:r w:rsidR="00C01F21">
              <w:rPr>
                <w:i/>
                <w:iCs/>
              </w:rPr>
              <w:t>created</w:t>
            </w:r>
            <w:r w:rsidR="00D82A79">
              <w:rPr>
                <w:i/>
                <w:iCs/>
              </w:rPr>
              <w:t>.</w:t>
            </w:r>
          </w:p>
          <w:p w14:paraId="520176D5" w14:textId="77777777" w:rsidR="005B3410" w:rsidRDefault="005B3410" w:rsidP="00311E1F">
            <w:pPr>
              <w:rPr>
                <w:i/>
                <w:iCs/>
              </w:rPr>
            </w:pPr>
          </w:p>
          <w:p w14:paraId="21E4472A" w14:textId="66D8E5A9" w:rsidR="005B3410" w:rsidRPr="00D700A9" w:rsidRDefault="005B3410" w:rsidP="00311E1F">
            <w:pPr>
              <w:rPr>
                <w:i/>
                <w:iCs/>
              </w:rPr>
            </w:pPr>
          </w:p>
        </w:tc>
      </w:tr>
      <w:tr w:rsidR="00AB4F19" w14:paraId="2B82D710" w14:textId="77777777" w:rsidTr="000F7F57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6C503D" w14:textId="7D4F82EF" w:rsidR="00AB4F19" w:rsidRPr="00E51362" w:rsidRDefault="00AB4F19" w:rsidP="00E51362">
            <w:pPr>
              <w:pStyle w:val="Heading1"/>
              <w:rPr>
                <w:b/>
                <w:bCs/>
              </w:rPr>
            </w:pPr>
            <w:r w:rsidRPr="00E51362">
              <w:rPr>
                <w:b/>
                <w:bCs/>
              </w:rPr>
              <w:t xml:space="preserve">How good is </w:t>
            </w:r>
            <w:r w:rsidR="009A648E">
              <w:rPr>
                <w:b/>
                <w:bCs/>
              </w:rPr>
              <w:t>our</w:t>
            </w:r>
            <w:r w:rsidRPr="00E51362">
              <w:rPr>
                <w:b/>
                <w:bCs/>
              </w:rPr>
              <w:t xml:space="preserve"> care</w:t>
            </w:r>
            <w:r w:rsidR="009A648E">
              <w:rPr>
                <w:b/>
                <w:bCs/>
              </w:rPr>
              <w:t xml:space="preserve">, play and </w:t>
            </w:r>
            <w:r w:rsidRPr="00E51362">
              <w:rPr>
                <w:b/>
                <w:bCs/>
              </w:rPr>
              <w:t>learning?</w:t>
            </w:r>
          </w:p>
          <w:p w14:paraId="0D4F0516" w14:textId="77777777" w:rsidR="00AB4F19" w:rsidRDefault="00AB4F19" w:rsidP="00AB4F19">
            <w:pPr>
              <w:pStyle w:val="ListParagraph"/>
              <w:ind w:left="0"/>
            </w:pPr>
          </w:p>
        </w:tc>
      </w:tr>
      <w:tr w:rsidR="00336FF1" w14:paraId="00269A6B" w14:textId="77777777" w:rsidTr="000F7F57">
        <w:tc>
          <w:tcPr>
            <w:tcW w:w="4820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761BF368" w14:textId="77777777" w:rsidR="00336FF1" w:rsidRDefault="00AD6119" w:rsidP="00AB4F1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HGIOELC:</w:t>
            </w:r>
          </w:p>
          <w:p w14:paraId="2955C77B" w14:textId="77777777" w:rsidR="00AD6119" w:rsidRPr="006832D7" w:rsidRDefault="00AD6119" w:rsidP="00AD6119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6832D7">
              <w:rPr>
                <w:rFonts w:cstheme="minorHAnsi"/>
                <w:bCs/>
                <w:sz w:val="24"/>
                <w:szCs w:val="24"/>
              </w:rPr>
              <w:t>2.3 Learning, Teaching and Assessment</w:t>
            </w:r>
          </w:p>
          <w:p w14:paraId="2073718A" w14:textId="0AAEFC91" w:rsidR="00AD6119" w:rsidRPr="000013E2" w:rsidRDefault="00AD6119" w:rsidP="00AB4F1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left w:val="nil"/>
            </w:tcBorders>
            <w:shd w:val="clear" w:color="auto" w:fill="FBE4D5" w:themeFill="accent2" w:themeFillTint="33"/>
          </w:tcPr>
          <w:p w14:paraId="27F731D0" w14:textId="77777777" w:rsidR="00336FF1" w:rsidRDefault="00AD6119" w:rsidP="00AB4F19">
            <w:pPr>
              <w:pStyle w:val="ListParagraph"/>
              <w:ind w:left="0"/>
              <w:rPr>
                <w:rFonts w:ascii="Calibri" w:hAnsi="Calibri"/>
                <w:b/>
                <w:color w:val="333333"/>
                <w:sz w:val="24"/>
                <w:szCs w:val="24"/>
              </w:rPr>
            </w:pPr>
            <w:r w:rsidRPr="00E365FB">
              <w:rPr>
                <w:rFonts w:ascii="Calibri" w:hAnsi="Calibri"/>
                <w:b/>
                <w:color w:val="333333"/>
                <w:sz w:val="24"/>
                <w:szCs w:val="24"/>
              </w:rPr>
              <w:t>CI: Quality Framework</w:t>
            </w:r>
            <w:r w:rsidR="000F5B78">
              <w:rPr>
                <w:rFonts w:ascii="Calibri" w:hAnsi="Calibri"/>
                <w:b/>
                <w:color w:val="333333"/>
                <w:sz w:val="24"/>
                <w:szCs w:val="24"/>
              </w:rPr>
              <w:t>:</w:t>
            </w:r>
          </w:p>
          <w:p w14:paraId="2D433AB8" w14:textId="4EACAA4C" w:rsidR="00691863" w:rsidRDefault="00EF71E9" w:rsidP="00AB4F19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6832D7">
              <w:rPr>
                <w:rFonts w:cstheme="minorHAnsi"/>
                <w:bCs/>
                <w:sz w:val="24"/>
                <w:szCs w:val="24"/>
              </w:rPr>
              <w:t>1.3</w:t>
            </w:r>
            <w:r w:rsidR="00C922B4" w:rsidRPr="006832D7">
              <w:rPr>
                <w:rFonts w:cstheme="minorHAnsi"/>
                <w:bCs/>
                <w:sz w:val="24"/>
                <w:szCs w:val="24"/>
              </w:rPr>
              <w:t xml:space="preserve"> Play and </w:t>
            </w:r>
            <w:r w:rsidR="00666DEA">
              <w:rPr>
                <w:rFonts w:cstheme="minorHAnsi"/>
                <w:bCs/>
                <w:sz w:val="24"/>
                <w:szCs w:val="24"/>
              </w:rPr>
              <w:t>Le</w:t>
            </w:r>
            <w:r w:rsidR="00C922B4" w:rsidRPr="006832D7">
              <w:rPr>
                <w:rFonts w:cstheme="minorHAnsi"/>
                <w:bCs/>
                <w:sz w:val="24"/>
                <w:szCs w:val="24"/>
              </w:rPr>
              <w:t>arning</w:t>
            </w:r>
            <w:r w:rsidR="00723BB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9594130" w14:textId="3C1B1A21" w:rsidR="00EF71E9" w:rsidRPr="006832D7" w:rsidRDefault="00723BBC" w:rsidP="00AB4F19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2.2</w:t>
            </w:r>
            <w:r w:rsidR="008C23F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66DEA">
              <w:rPr>
                <w:rFonts w:cstheme="minorHAnsi"/>
                <w:bCs/>
                <w:sz w:val="24"/>
                <w:szCs w:val="24"/>
              </w:rPr>
              <w:t xml:space="preserve">High </w:t>
            </w:r>
            <w:r w:rsidR="00691863">
              <w:rPr>
                <w:rFonts w:cstheme="minorHAnsi"/>
                <w:bCs/>
                <w:sz w:val="24"/>
                <w:szCs w:val="24"/>
              </w:rPr>
              <w:t xml:space="preserve">Quality </w:t>
            </w:r>
            <w:r w:rsidR="00666DEA">
              <w:rPr>
                <w:rFonts w:cstheme="minorHAnsi"/>
                <w:bCs/>
                <w:sz w:val="24"/>
                <w:szCs w:val="24"/>
              </w:rPr>
              <w:t>Facilities</w:t>
            </w:r>
          </w:p>
        </w:tc>
      </w:tr>
      <w:tr w:rsidR="005802A5" w14:paraId="10286E62" w14:textId="77777777" w:rsidTr="00373EEB">
        <w:trPr>
          <w:trHeight w:val="4707"/>
        </w:trPr>
        <w:tc>
          <w:tcPr>
            <w:tcW w:w="6521" w:type="dxa"/>
            <w:gridSpan w:val="4"/>
          </w:tcPr>
          <w:p w14:paraId="16EA5586" w14:textId="084196FE" w:rsidR="005802A5" w:rsidRPr="00D227DD" w:rsidRDefault="00691863" w:rsidP="005802A5">
            <w:pPr>
              <w:rPr>
                <w:b/>
                <w:bCs/>
                <w:u w:val="single"/>
              </w:rPr>
            </w:pPr>
            <w:r w:rsidRPr="00D227DD">
              <w:rPr>
                <w:b/>
                <w:bCs/>
                <w:u w:val="single"/>
              </w:rPr>
              <w:t>Overall Statement</w:t>
            </w:r>
            <w:r w:rsidR="005802A5" w:rsidRPr="00D227DD">
              <w:rPr>
                <w:b/>
                <w:bCs/>
                <w:u w:val="single"/>
              </w:rPr>
              <w:t>:</w:t>
            </w:r>
          </w:p>
          <w:p w14:paraId="552D7CE9" w14:textId="77777777" w:rsidR="00691863" w:rsidRDefault="00691863" w:rsidP="005802A5">
            <w:pPr>
              <w:rPr>
                <w:b/>
                <w:bCs/>
              </w:rPr>
            </w:pPr>
          </w:p>
          <w:p w14:paraId="24B460A9" w14:textId="77777777" w:rsidR="005802A5" w:rsidRDefault="005802A5" w:rsidP="00E443BB"/>
          <w:p w14:paraId="7EF91CC5" w14:textId="77777777" w:rsidR="00D978C2" w:rsidRDefault="00D978C2" w:rsidP="00D978C2">
            <w:pPr>
              <w:pStyle w:val="ListParagraph"/>
              <w:numPr>
                <w:ilvl w:val="0"/>
                <w:numId w:val="20"/>
              </w:numPr>
            </w:pPr>
            <w:r>
              <w:t>New planning cycle was implemented from January 2023.</w:t>
            </w:r>
          </w:p>
          <w:p w14:paraId="2C7C7F48" w14:textId="68C38B4B" w:rsidR="00853191" w:rsidRDefault="00D7458C" w:rsidP="00D978C2">
            <w:pPr>
              <w:pStyle w:val="ListParagraph"/>
              <w:numPr>
                <w:ilvl w:val="0"/>
                <w:numId w:val="20"/>
              </w:numPr>
            </w:pPr>
            <w:r>
              <w:t>Within Willow Den w</w:t>
            </w:r>
            <w:r w:rsidR="000E0F03">
              <w:t xml:space="preserve">e have a </w:t>
            </w:r>
            <w:r w:rsidR="00A57960">
              <w:t xml:space="preserve">framework for play based learning which </w:t>
            </w:r>
            <w:r w:rsidR="00A2459C">
              <w:t>provides us with a basis for developing our own style of planning.</w:t>
            </w:r>
          </w:p>
          <w:p w14:paraId="424D31A7" w14:textId="5A6156A5" w:rsidR="00F50A69" w:rsidRDefault="002162D6" w:rsidP="00D978C2">
            <w:pPr>
              <w:pStyle w:val="ListParagraph"/>
              <w:numPr>
                <w:ilvl w:val="0"/>
                <w:numId w:val="20"/>
              </w:numPr>
            </w:pPr>
            <w:r>
              <w:t>ELC staff consider their interactions</w:t>
            </w:r>
            <w:r w:rsidR="009D59F7">
              <w:t xml:space="preserve"> with children daily and reflect on these during our monthly self-evaluation checks.</w:t>
            </w:r>
          </w:p>
          <w:p w14:paraId="3A33A13E" w14:textId="145B6870" w:rsidR="005B3410" w:rsidRDefault="007F62C0" w:rsidP="007F62C0">
            <w:pPr>
              <w:pStyle w:val="ListParagraph"/>
              <w:numPr>
                <w:ilvl w:val="0"/>
                <w:numId w:val="20"/>
              </w:numPr>
            </w:pPr>
            <w:r>
              <w:t xml:space="preserve">ELC team are provided with </w:t>
            </w:r>
            <w:r w:rsidR="005404D1">
              <w:t xml:space="preserve">1 hour 30 mins </w:t>
            </w:r>
            <w:r w:rsidR="0009732D">
              <w:t xml:space="preserve">of protected </w:t>
            </w:r>
            <w:r w:rsidR="005404D1">
              <w:t xml:space="preserve">non-contact time to complete children’s individual observations and </w:t>
            </w:r>
            <w:r w:rsidR="0009732D">
              <w:t>planning.</w:t>
            </w:r>
          </w:p>
          <w:p w14:paraId="6F09FC5A" w14:textId="77777777" w:rsidR="00555813" w:rsidRDefault="00555813" w:rsidP="007F62C0">
            <w:pPr>
              <w:pStyle w:val="ListParagraph"/>
              <w:numPr>
                <w:ilvl w:val="0"/>
                <w:numId w:val="20"/>
              </w:numPr>
            </w:pPr>
          </w:p>
          <w:p w14:paraId="2BBBD4C2" w14:textId="77777777" w:rsidR="005B3410" w:rsidRDefault="005B3410" w:rsidP="00E443BB"/>
          <w:p w14:paraId="5FF4899F" w14:textId="77777777" w:rsidR="005B3410" w:rsidRDefault="005B3410" w:rsidP="00E443BB"/>
          <w:p w14:paraId="04963E17" w14:textId="77777777" w:rsidR="005B3410" w:rsidRDefault="005B3410" w:rsidP="00E443BB"/>
          <w:p w14:paraId="1C61C645" w14:textId="77777777" w:rsidR="005B3410" w:rsidRDefault="005B3410" w:rsidP="00E443BB"/>
          <w:p w14:paraId="12A93EBF" w14:textId="77777777" w:rsidR="005B3410" w:rsidRDefault="005B3410" w:rsidP="00E443BB"/>
          <w:p w14:paraId="55F0674D" w14:textId="77777777" w:rsidR="005B3410" w:rsidRDefault="005B3410" w:rsidP="00E443BB"/>
        </w:tc>
        <w:tc>
          <w:tcPr>
            <w:tcW w:w="8080" w:type="dxa"/>
            <w:gridSpan w:val="2"/>
          </w:tcPr>
          <w:p w14:paraId="2D6B352F" w14:textId="53126091" w:rsidR="00666DEA" w:rsidRPr="00EC1830" w:rsidRDefault="00666DEA" w:rsidP="00666DE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Progress and </w:t>
            </w:r>
            <w:r w:rsidR="00690884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mpact from last</w:t>
            </w:r>
            <w:r w:rsidRPr="00EC1830">
              <w:rPr>
                <w:b/>
                <w:bCs/>
                <w:u w:val="single"/>
              </w:rPr>
              <w:t xml:space="preserve"> </w:t>
            </w:r>
            <w:r w:rsidR="00690884">
              <w:rPr>
                <w:b/>
                <w:bCs/>
                <w:u w:val="single"/>
              </w:rPr>
              <w:t>i</w:t>
            </w:r>
            <w:r w:rsidRPr="00EC1830">
              <w:rPr>
                <w:b/>
                <w:bCs/>
                <w:u w:val="single"/>
              </w:rPr>
              <w:t xml:space="preserve">mprovement </w:t>
            </w:r>
            <w:r w:rsidR="00690884">
              <w:rPr>
                <w:b/>
                <w:bCs/>
                <w:u w:val="single"/>
              </w:rPr>
              <w:t>p</w:t>
            </w:r>
            <w:r w:rsidRPr="00EC1830">
              <w:rPr>
                <w:b/>
                <w:bCs/>
                <w:u w:val="single"/>
              </w:rPr>
              <w:t>lan:</w:t>
            </w:r>
          </w:p>
          <w:p w14:paraId="7AD64AE4" w14:textId="77777777" w:rsidR="005802A5" w:rsidRDefault="005802A5" w:rsidP="00853191"/>
          <w:p w14:paraId="59777203" w14:textId="77777777" w:rsidR="005802A5" w:rsidRDefault="005802A5" w:rsidP="00D054C8">
            <w:pPr>
              <w:pStyle w:val="ListParagraph"/>
            </w:pPr>
          </w:p>
          <w:p w14:paraId="672258E5" w14:textId="77777777" w:rsidR="005802A5" w:rsidRDefault="005802A5" w:rsidP="005F2420"/>
          <w:p w14:paraId="233592FD" w14:textId="6D99AA8D" w:rsidR="005802A5" w:rsidRDefault="00D978C2" w:rsidP="00D978C2">
            <w:pPr>
              <w:pStyle w:val="ListParagraph"/>
              <w:numPr>
                <w:ilvl w:val="0"/>
                <w:numId w:val="5"/>
              </w:numPr>
            </w:pPr>
            <w:r>
              <w:t>ELC team have been</w:t>
            </w:r>
            <w:r w:rsidR="00642A94">
              <w:t xml:space="preserve"> regularly</w:t>
            </w:r>
            <w:r>
              <w:t xml:space="preserve"> capturing </w:t>
            </w:r>
            <w:r w:rsidR="00F50A69">
              <w:t>responsive planning and PLODS within the</w:t>
            </w:r>
            <w:r w:rsidR="00642A94">
              <w:t xml:space="preserve"> weekly</w:t>
            </w:r>
            <w:r w:rsidR="00F50A69">
              <w:t xml:space="preserve"> planning and </w:t>
            </w:r>
            <w:r w:rsidR="00406EA4">
              <w:t xml:space="preserve">are </w:t>
            </w:r>
            <w:r w:rsidR="00155FB9">
              <w:t xml:space="preserve">using a </w:t>
            </w:r>
            <w:r w:rsidR="00EA7DF9">
              <w:t>medium-term</w:t>
            </w:r>
            <w:r w:rsidR="00155FB9">
              <w:t xml:space="preserve"> plan to </w:t>
            </w:r>
            <w:r w:rsidR="00406EA4">
              <w:t>incorporate intentional planning into this.</w:t>
            </w:r>
          </w:p>
          <w:p w14:paraId="73207020" w14:textId="51174794" w:rsidR="00406EA4" w:rsidRDefault="0070604E" w:rsidP="00D978C2">
            <w:pPr>
              <w:pStyle w:val="ListParagraph"/>
              <w:numPr>
                <w:ilvl w:val="0"/>
                <w:numId w:val="5"/>
              </w:numPr>
            </w:pPr>
            <w:r>
              <w:t>Audits f</w:t>
            </w:r>
            <w:r w:rsidR="00197456">
              <w:t>ro</w:t>
            </w:r>
            <w:r>
              <w:t xml:space="preserve">m </w:t>
            </w:r>
            <w:r w:rsidR="00EA7DF9">
              <w:t>children’s</w:t>
            </w:r>
            <w:r w:rsidR="00197456">
              <w:t xml:space="preserve"> observations </w:t>
            </w:r>
            <w:r w:rsidR="000429D1">
              <w:t>highlighted the need for further support in capturing signif</w:t>
            </w:r>
            <w:r w:rsidR="00232627">
              <w:t>icant learning for individual children.</w:t>
            </w:r>
            <w:r w:rsidR="0009732D">
              <w:t xml:space="preserve"> However, these</w:t>
            </w:r>
            <w:r w:rsidR="00024DA5">
              <w:t xml:space="preserve"> observations</w:t>
            </w:r>
            <w:r w:rsidR="0009732D">
              <w:t xml:space="preserve"> </w:t>
            </w:r>
            <w:r w:rsidR="00024DA5">
              <w:t>have recently been improving</w:t>
            </w:r>
            <w:r w:rsidR="000E6C77">
              <w:t xml:space="preserve"> and continued support and feedback will </w:t>
            </w:r>
            <w:r w:rsidR="00853191">
              <w:t>take place over the next academic year.</w:t>
            </w:r>
          </w:p>
          <w:p w14:paraId="685B6749" w14:textId="25781341" w:rsidR="00232627" w:rsidRDefault="00EA7DF9" w:rsidP="00D978C2">
            <w:pPr>
              <w:pStyle w:val="ListParagraph"/>
              <w:numPr>
                <w:ilvl w:val="0"/>
                <w:numId w:val="5"/>
              </w:numPr>
            </w:pPr>
            <w:r>
              <w:t>External s</w:t>
            </w:r>
            <w:r w:rsidR="00CF461A">
              <w:t>upport</w:t>
            </w:r>
            <w:r w:rsidR="00803B43">
              <w:t xml:space="preserve"> from Inspiring Scotland</w:t>
            </w:r>
            <w:r w:rsidR="00096839">
              <w:t xml:space="preserve"> to</w:t>
            </w:r>
            <w:r w:rsidR="00642A94">
              <w:t xml:space="preserve"> strengthen</w:t>
            </w:r>
            <w:r w:rsidR="008E339D">
              <w:t xml:space="preserve"> knowledge</w:t>
            </w:r>
            <w:r w:rsidR="00B93345">
              <w:t xml:space="preserve"> of RtA</w:t>
            </w:r>
            <w:r w:rsidR="008E339D">
              <w:t xml:space="preserve"> and</w:t>
            </w:r>
            <w:r w:rsidR="00B93345">
              <w:t xml:space="preserve"> the</w:t>
            </w:r>
            <w:r w:rsidR="008E339D">
              <w:t xml:space="preserve"> understanding</w:t>
            </w:r>
            <w:r w:rsidR="003C302D">
              <w:t xml:space="preserve"> on</w:t>
            </w:r>
            <w:r w:rsidR="008E339D">
              <w:t xml:space="preserve"> </w:t>
            </w:r>
            <w:r w:rsidR="003C302D">
              <w:t xml:space="preserve">how the planning/observation cycle </w:t>
            </w:r>
            <w:r w:rsidR="00B93345">
              <w:t xml:space="preserve">meaningfully </w:t>
            </w:r>
            <w:r w:rsidR="003C302D">
              <w:t>links together is currently being provided</w:t>
            </w:r>
            <w:r w:rsidR="007C1258">
              <w:t xml:space="preserve"> until August 23.</w:t>
            </w:r>
            <w:r w:rsidR="006221E6">
              <w:t xml:space="preserve"> </w:t>
            </w:r>
          </w:p>
          <w:p w14:paraId="7061BC08" w14:textId="77777777" w:rsidR="0009732D" w:rsidRDefault="0009732D" w:rsidP="00146239">
            <w:pPr>
              <w:pStyle w:val="ListParagraph"/>
              <w:ind w:left="360"/>
            </w:pPr>
          </w:p>
          <w:p w14:paraId="79AA2A5F" w14:textId="4C881466" w:rsidR="00555813" w:rsidRDefault="00555813" w:rsidP="00781475"/>
        </w:tc>
      </w:tr>
      <w:tr w:rsidR="00FE68A9" w14:paraId="694034D0" w14:textId="77777777" w:rsidTr="00A217A7">
        <w:trPr>
          <w:trHeight w:val="1833"/>
        </w:trPr>
        <w:tc>
          <w:tcPr>
            <w:tcW w:w="14601" w:type="dxa"/>
            <w:gridSpan w:val="6"/>
          </w:tcPr>
          <w:p w14:paraId="53298BDE" w14:textId="3C6C507A" w:rsidR="00407BA9" w:rsidRPr="00B403D2" w:rsidRDefault="00FE68A9" w:rsidP="00B403D2">
            <w:pPr>
              <w:rPr>
                <w:b/>
                <w:bCs/>
              </w:rPr>
            </w:pPr>
            <w:r w:rsidRPr="00833FD1">
              <w:rPr>
                <w:b/>
                <w:bCs/>
              </w:rPr>
              <w:t>Next Steps:</w:t>
            </w:r>
          </w:p>
          <w:p w14:paraId="512361A8" w14:textId="77777777" w:rsidR="00407BA9" w:rsidRDefault="00407BA9" w:rsidP="00407BA9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E8401A7" w14:textId="71C7B27F" w:rsidR="005B3410" w:rsidRPr="00516D73" w:rsidRDefault="00DD753A" w:rsidP="00516D7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clear process for planning for individual children and particularly children with additional support </w:t>
            </w:r>
            <w:r w:rsidR="00146239">
              <w:rPr>
                <w:rFonts w:cstheme="minorHAnsi"/>
                <w:sz w:val="20"/>
                <w:szCs w:val="20"/>
              </w:rPr>
              <w:t>needs to be implemented.</w:t>
            </w:r>
            <w:r w:rsidR="00B403D2">
              <w:rPr>
                <w:rFonts w:cstheme="minorHAnsi"/>
                <w:sz w:val="20"/>
                <w:szCs w:val="20"/>
              </w:rPr>
              <w:t xml:space="preserve"> ELC team need to </w:t>
            </w:r>
            <w:r w:rsidR="0086259D">
              <w:rPr>
                <w:rFonts w:cstheme="minorHAnsi"/>
                <w:sz w:val="20"/>
                <w:szCs w:val="20"/>
              </w:rPr>
              <w:t>be provided with tools and training to improve this area to ensure each child</w:t>
            </w:r>
            <w:r w:rsidR="008B16DD">
              <w:rPr>
                <w:rFonts w:cstheme="minorHAnsi"/>
                <w:sz w:val="20"/>
                <w:szCs w:val="20"/>
              </w:rPr>
              <w:t>’s needs are identified and met.</w:t>
            </w:r>
          </w:p>
        </w:tc>
      </w:tr>
      <w:tr w:rsidR="00AB4F19" w14:paraId="55144CDC" w14:textId="77777777" w:rsidTr="000F7F57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C2D944" w14:textId="77777777" w:rsidR="00AB4F19" w:rsidRPr="00E51362" w:rsidRDefault="00AB4F19" w:rsidP="00E51362">
            <w:pPr>
              <w:pStyle w:val="Heading1"/>
              <w:rPr>
                <w:b/>
                <w:bCs/>
              </w:rPr>
            </w:pPr>
            <w:r w:rsidRPr="00E51362">
              <w:rPr>
                <w:b/>
                <w:bCs/>
              </w:rPr>
              <w:t>How good are we at ensuring the best possible outcomes for all our children?</w:t>
            </w:r>
          </w:p>
          <w:p w14:paraId="6E15CADC" w14:textId="77777777" w:rsidR="00AB4F19" w:rsidRDefault="00AB4F19" w:rsidP="00AB4F19">
            <w:pPr>
              <w:pStyle w:val="ListParagraph"/>
              <w:ind w:left="0"/>
            </w:pPr>
          </w:p>
        </w:tc>
      </w:tr>
      <w:tr w:rsidR="00C77EE3" w14:paraId="45DD9752" w14:textId="77777777" w:rsidTr="000F7F57">
        <w:tc>
          <w:tcPr>
            <w:tcW w:w="4820" w:type="dxa"/>
            <w:gridSpan w:val="2"/>
            <w:tcBorders>
              <w:right w:val="nil"/>
            </w:tcBorders>
            <w:shd w:val="clear" w:color="auto" w:fill="E2EFD9" w:themeFill="accent6" w:themeFillTint="33"/>
          </w:tcPr>
          <w:p w14:paraId="08806C3A" w14:textId="77777777" w:rsidR="00C77EE3" w:rsidRDefault="00C77EE3" w:rsidP="00AB4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HGIOELC:</w:t>
            </w:r>
          </w:p>
          <w:p w14:paraId="41C494C8" w14:textId="3C5EEE37" w:rsidR="00C77EE3" w:rsidRPr="001161E5" w:rsidRDefault="00C77EE3" w:rsidP="00C77EE3">
            <w:pPr>
              <w:rPr>
                <w:bCs/>
                <w:sz w:val="24"/>
                <w:szCs w:val="24"/>
              </w:rPr>
            </w:pPr>
            <w:r w:rsidRPr="001161E5">
              <w:rPr>
                <w:bCs/>
                <w:sz w:val="24"/>
                <w:szCs w:val="24"/>
              </w:rPr>
              <w:t>3.1 Ensuring Wellbeing, Equity and Inclusion</w:t>
            </w:r>
          </w:p>
          <w:p w14:paraId="20E58BB9" w14:textId="717506CF" w:rsidR="003D265D" w:rsidRPr="001161E5" w:rsidRDefault="003D265D" w:rsidP="00C77EE3">
            <w:pPr>
              <w:rPr>
                <w:bCs/>
                <w:sz w:val="24"/>
                <w:szCs w:val="24"/>
              </w:rPr>
            </w:pPr>
            <w:r w:rsidRPr="001161E5">
              <w:rPr>
                <w:bCs/>
                <w:sz w:val="24"/>
                <w:szCs w:val="24"/>
              </w:rPr>
              <w:t>3.2 Securing Children’s Progress</w:t>
            </w:r>
          </w:p>
          <w:p w14:paraId="0C28D78A" w14:textId="5B3E84FB" w:rsidR="00C77EE3" w:rsidRPr="000013E2" w:rsidRDefault="00C77EE3" w:rsidP="00AB4F19">
            <w:pPr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left w:val="nil"/>
            </w:tcBorders>
            <w:shd w:val="clear" w:color="auto" w:fill="E2EFD9" w:themeFill="accent6" w:themeFillTint="33"/>
          </w:tcPr>
          <w:p w14:paraId="7E26DD2F" w14:textId="77777777" w:rsidR="00C77EE3" w:rsidRDefault="003D265D" w:rsidP="00AB4F19">
            <w:pPr>
              <w:rPr>
                <w:rFonts w:ascii="Calibri" w:hAnsi="Calibri"/>
                <w:b/>
                <w:color w:val="333333"/>
                <w:sz w:val="24"/>
                <w:szCs w:val="24"/>
              </w:rPr>
            </w:pPr>
            <w:r w:rsidRPr="00E365FB">
              <w:rPr>
                <w:rFonts w:ascii="Calibri" w:hAnsi="Calibri"/>
                <w:b/>
                <w:color w:val="333333"/>
                <w:sz w:val="24"/>
                <w:szCs w:val="24"/>
              </w:rPr>
              <w:t>CI: Quality Framework</w:t>
            </w:r>
            <w:r w:rsidR="000F5B78">
              <w:rPr>
                <w:rFonts w:ascii="Calibri" w:hAnsi="Calibri"/>
                <w:b/>
                <w:color w:val="333333"/>
                <w:sz w:val="24"/>
                <w:szCs w:val="24"/>
              </w:rPr>
              <w:t>:</w:t>
            </w:r>
          </w:p>
          <w:p w14:paraId="774A6D1D" w14:textId="57D56623" w:rsidR="00452029" w:rsidRDefault="006832D7" w:rsidP="00452029">
            <w:pPr>
              <w:pStyle w:val="ListParagraph"/>
              <w:numPr>
                <w:ilvl w:val="1"/>
                <w:numId w:val="6"/>
              </w:numPr>
              <w:rPr>
                <w:rFonts w:ascii="Calibri" w:hAnsi="Calibri"/>
                <w:bCs/>
                <w:color w:val="333333"/>
                <w:sz w:val="24"/>
                <w:szCs w:val="24"/>
              </w:rPr>
            </w:pPr>
            <w:r w:rsidRPr="00B90796">
              <w:rPr>
                <w:rFonts w:ascii="Calibri" w:hAnsi="Calibri"/>
                <w:bCs/>
                <w:color w:val="333333"/>
                <w:sz w:val="24"/>
                <w:szCs w:val="24"/>
              </w:rPr>
              <w:t xml:space="preserve">Nurturing </w:t>
            </w:r>
            <w:r w:rsidR="00015B15">
              <w:rPr>
                <w:rFonts w:ascii="Calibri" w:hAnsi="Calibri"/>
                <w:bCs/>
                <w:color w:val="333333"/>
                <w:sz w:val="24"/>
                <w:szCs w:val="24"/>
              </w:rPr>
              <w:t>C</w:t>
            </w:r>
            <w:r w:rsidRPr="00B90796">
              <w:rPr>
                <w:rFonts w:ascii="Calibri" w:hAnsi="Calibri"/>
                <w:bCs/>
                <w:color w:val="333333"/>
                <w:sz w:val="24"/>
                <w:szCs w:val="24"/>
              </w:rPr>
              <w:t xml:space="preserve">are and </w:t>
            </w:r>
            <w:r w:rsidR="00015B15">
              <w:rPr>
                <w:rFonts w:ascii="Calibri" w:hAnsi="Calibri"/>
                <w:bCs/>
                <w:color w:val="333333"/>
                <w:sz w:val="24"/>
                <w:szCs w:val="24"/>
              </w:rPr>
              <w:t>S</w:t>
            </w:r>
            <w:r w:rsidRPr="00B90796">
              <w:rPr>
                <w:rFonts w:ascii="Calibri" w:hAnsi="Calibri"/>
                <w:bCs/>
                <w:color w:val="333333"/>
                <w:sz w:val="24"/>
                <w:szCs w:val="24"/>
              </w:rPr>
              <w:t>upport</w:t>
            </w:r>
          </w:p>
          <w:p w14:paraId="1D25954E" w14:textId="690904F2" w:rsidR="00B90796" w:rsidRPr="00452029" w:rsidRDefault="00B90796" w:rsidP="00452029">
            <w:pPr>
              <w:pStyle w:val="ListParagraph"/>
              <w:ind w:left="0"/>
              <w:rPr>
                <w:rFonts w:ascii="Calibri" w:hAnsi="Calibri"/>
                <w:bCs/>
                <w:color w:val="333333"/>
                <w:sz w:val="24"/>
                <w:szCs w:val="24"/>
              </w:rPr>
            </w:pPr>
            <w:r w:rsidRPr="00452029">
              <w:rPr>
                <w:bCs/>
                <w:sz w:val="24"/>
                <w:szCs w:val="24"/>
              </w:rPr>
              <w:t>4.</w:t>
            </w:r>
            <w:r w:rsidR="00015B15">
              <w:rPr>
                <w:bCs/>
                <w:sz w:val="24"/>
                <w:szCs w:val="24"/>
              </w:rPr>
              <w:t>3</w:t>
            </w:r>
            <w:r w:rsidRPr="00452029">
              <w:rPr>
                <w:bCs/>
                <w:sz w:val="24"/>
                <w:szCs w:val="24"/>
              </w:rPr>
              <w:t xml:space="preserve"> Staff </w:t>
            </w:r>
            <w:r w:rsidR="00015B15">
              <w:rPr>
                <w:bCs/>
                <w:sz w:val="24"/>
                <w:szCs w:val="24"/>
              </w:rPr>
              <w:t>Deployment</w:t>
            </w:r>
          </w:p>
        </w:tc>
      </w:tr>
      <w:tr w:rsidR="005802A5" w14:paraId="0EECA9ED" w14:textId="77777777" w:rsidTr="00373EEB">
        <w:tc>
          <w:tcPr>
            <w:tcW w:w="6521" w:type="dxa"/>
            <w:gridSpan w:val="4"/>
          </w:tcPr>
          <w:p w14:paraId="38D1477D" w14:textId="77777777" w:rsidR="00D227DD" w:rsidRPr="00D227DD" w:rsidRDefault="00D227DD" w:rsidP="00D227DD">
            <w:pPr>
              <w:rPr>
                <w:b/>
                <w:bCs/>
                <w:u w:val="single"/>
              </w:rPr>
            </w:pPr>
            <w:r w:rsidRPr="00D227DD">
              <w:rPr>
                <w:b/>
                <w:bCs/>
                <w:u w:val="single"/>
              </w:rPr>
              <w:t>Overall Statement:</w:t>
            </w:r>
          </w:p>
          <w:p w14:paraId="4FB05CE0" w14:textId="77777777" w:rsidR="00D227DD" w:rsidRDefault="00D227DD" w:rsidP="00D227DD">
            <w:pPr>
              <w:rPr>
                <w:b/>
                <w:bCs/>
              </w:rPr>
            </w:pPr>
          </w:p>
          <w:p w14:paraId="2E4634B0" w14:textId="77777777" w:rsidR="005B3410" w:rsidRDefault="005B3410" w:rsidP="005B3410">
            <w:pPr>
              <w:rPr>
                <w:color w:val="FF0000"/>
                <w:sz w:val="20"/>
                <w:szCs w:val="20"/>
              </w:rPr>
            </w:pPr>
          </w:p>
          <w:p w14:paraId="6F8D5BF1" w14:textId="080FF0FE" w:rsidR="00E369BB" w:rsidRPr="00E369BB" w:rsidRDefault="00E369BB" w:rsidP="00DC2A85">
            <w:pPr>
              <w:pStyle w:val="ListParagraph"/>
              <w:ind w:left="360"/>
              <w:rPr>
                <w:color w:val="FF0000"/>
                <w:sz w:val="20"/>
                <w:szCs w:val="20"/>
              </w:rPr>
            </w:pPr>
          </w:p>
          <w:p w14:paraId="21F4958F" w14:textId="77777777" w:rsidR="005B3410" w:rsidRPr="00B813EA" w:rsidRDefault="005B3410" w:rsidP="005B3410">
            <w:pPr>
              <w:rPr>
                <w:sz w:val="20"/>
                <w:szCs w:val="20"/>
              </w:rPr>
            </w:pPr>
          </w:p>
          <w:p w14:paraId="72ABC521" w14:textId="79635831" w:rsidR="005B3410" w:rsidRPr="00B813EA" w:rsidRDefault="002A62B9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 xml:space="preserve">All children </w:t>
            </w:r>
            <w:r w:rsidR="00E071A7" w:rsidRPr="00B813EA">
              <w:rPr>
                <w:sz w:val="20"/>
                <w:szCs w:val="20"/>
              </w:rPr>
              <w:t>have personal plans in place before they settle into nursery</w:t>
            </w:r>
            <w:r w:rsidR="008571D0" w:rsidRPr="00B813EA">
              <w:rPr>
                <w:sz w:val="20"/>
                <w:szCs w:val="20"/>
              </w:rPr>
              <w:t>.</w:t>
            </w:r>
          </w:p>
          <w:p w14:paraId="443FCD36" w14:textId="5D060618" w:rsidR="008571D0" w:rsidRPr="00B813EA" w:rsidRDefault="00E5633A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 xml:space="preserve">ELC staff </w:t>
            </w:r>
            <w:r w:rsidR="00CA59D1" w:rsidRPr="00B813EA">
              <w:rPr>
                <w:sz w:val="20"/>
                <w:szCs w:val="20"/>
              </w:rPr>
              <w:t xml:space="preserve">support the children well in their personal care and </w:t>
            </w:r>
            <w:r w:rsidR="00DB5AF9" w:rsidRPr="00B813EA">
              <w:rPr>
                <w:sz w:val="20"/>
                <w:szCs w:val="20"/>
              </w:rPr>
              <w:t>liaise with parents and carers effectively.</w:t>
            </w:r>
          </w:p>
          <w:p w14:paraId="6580D1C4" w14:textId="77777777" w:rsidR="009B46E0" w:rsidRPr="00B813EA" w:rsidRDefault="009B46E0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>Wow book was implemented to record children’s achievements.</w:t>
            </w:r>
          </w:p>
          <w:p w14:paraId="4796FF83" w14:textId="77777777" w:rsidR="00CF4A62" w:rsidRPr="00B813EA" w:rsidRDefault="009E0C44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>Online journals are in place for each child</w:t>
            </w:r>
            <w:r w:rsidR="00CF4A62" w:rsidRPr="00B813EA">
              <w:rPr>
                <w:sz w:val="20"/>
                <w:szCs w:val="20"/>
              </w:rPr>
              <w:t xml:space="preserve"> to share observations and progress with families.</w:t>
            </w:r>
          </w:p>
          <w:p w14:paraId="5AAB7787" w14:textId="67F074EF" w:rsidR="00DB5AF9" w:rsidRPr="00B813EA" w:rsidRDefault="000967C1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 xml:space="preserve">ELC team respect the children and </w:t>
            </w:r>
            <w:r w:rsidR="00D25C78" w:rsidRPr="00B813EA">
              <w:rPr>
                <w:sz w:val="20"/>
                <w:szCs w:val="20"/>
              </w:rPr>
              <w:t>support them with compassionate care.</w:t>
            </w:r>
          </w:p>
          <w:p w14:paraId="64CC66EA" w14:textId="6FCA6B3C" w:rsidR="00D25C78" w:rsidRDefault="00D25C78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813EA">
              <w:rPr>
                <w:sz w:val="20"/>
                <w:szCs w:val="20"/>
              </w:rPr>
              <w:t>Developmental Milestone</w:t>
            </w:r>
            <w:r w:rsidR="00B813EA" w:rsidRPr="00B813EA">
              <w:rPr>
                <w:sz w:val="20"/>
                <w:szCs w:val="20"/>
              </w:rPr>
              <w:t xml:space="preserve"> Learning</w:t>
            </w:r>
            <w:r w:rsidRPr="00B813EA">
              <w:rPr>
                <w:sz w:val="20"/>
                <w:szCs w:val="20"/>
              </w:rPr>
              <w:t xml:space="preserve"> Overview </w:t>
            </w:r>
            <w:r w:rsidR="00B813EA" w:rsidRPr="00B813EA">
              <w:rPr>
                <w:sz w:val="20"/>
                <w:szCs w:val="20"/>
              </w:rPr>
              <w:t>has been put in place for each keyworker to use to track progress.</w:t>
            </w:r>
          </w:p>
          <w:p w14:paraId="05629E55" w14:textId="0A0AB475" w:rsidR="00D463A6" w:rsidRDefault="00D463A6" w:rsidP="002A62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the GIRFC </w:t>
            </w:r>
            <w:r w:rsidR="00AE441D">
              <w:rPr>
                <w:sz w:val="20"/>
                <w:szCs w:val="20"/>
              </w:rPr>
              <w:t>chronology and wellbeing concern forms have been implemented for some children.</w:t>
            </w:r>
          </w:p>
          <w:p w14:paraId="00BCD7A8" w14:textId="77777777" w:rsidR="00A06F46" w:rsidRDefault="00A06F46" w:rsidP="00A06F4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1135ED5" w14:textId="77777777" w:rsidR="00D463A6" w:rsidRPr="00B813EA" w:rsidRDefault="00D463A6" w:rsidP="00A06F4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F0A5E2A" w14:textId="77777777" w:rsidR="005B3410" w:rsidRPr="00B813EA" w:rsidRDefault="005B3410" w:rsidP="005B3410">
            <w:pPr>
              <w:rPr>
                <w:sz w:val="20"/>
                <w:szCs w:val="20"/>
              </w:rPr>
            </w:pPr>
          </w:p>
          <w:p w14:paraId="42D5DB57" w14:textId="77777777" w:rsidR="005B3410" w:rsidRPr="00B813EA" w:rsidRDefault="005B3410" w:rsidP="005B3410">
            <w:pPr>
              <w:rPr>
                <w:sz w:val="20"/>
                <w:szCs w:val="20"/>
              </w:rPr>
            </w:pPr>
          </w:p>
          <w:p w14:paraId="0E61BEFC" w14:textId="77777777" w:rsidR="005B3410" w:rsidRPr="00B813EA" w:rsidRDefault="005B3410" w:rsidP="005B3410">
            <w:pPr>
              <w:rPr>
                <w:sz w:val="20"/>
                <w:szCs w:val="20"/>
              </w:rPr>
            </w:pPr>
          </w:p>
          <w:p w14:paraId="2FC66437" w14:textId="77777777" w:rsidR="005B3410" w:rsidRDefault="005B3410" w:rsidP="005B3410">
            <w:pPr>
              <w:rPr>
                <w:color w:val="FF0000"/>
                <w:sz w:val="20"/>
                <w:szCs w:val="20"/>
              </w:rPr>
            </w:pPr>
          </w:p>
          <w:p w14:paraId="28963772" w14:textId="77777777" w:rsidR="005B3410" w:rsidRDefault="005B3410" w:rsidP="005B3410">
            <w:pPr>
              <w:rPr>
                <w:color w:val="FF0000"/>
                <w:sz w:val="20"/>
                <w:szCs w:val="20"/>
              </w:rPr>
            </w:pPr>
          </w:p>
          <w:p w14:paraId="34194FFE" w14:textId="77777777" w:rsidR="005B3410" w:rsidRDefault="005B3410" w:rsidP="005B3410">
            <w:pPr>
              <w:rPr>
                <w:color w:val="FF0000"/>
                <w:sz w:val="20"/>
                <w:szCs w:val="20"/>
              </w:rPr>
            </w:pPr>
          </w:p>
          <w:p w14:paraId="2B72DFFF" w14:textId="77777777" w:rsidR="005802A5" w:rsidRDefault="005802A5" w:rsidP="00D227DD"/>
          <w:p w14:paraId="518F459C" w14:textId="6B5B5FB0" w:rsidR="00D227DD" w:rsidRDefault="00D227DD" w:rsidP="00D227DD"/>
        </w:tc>
        <w:tc>
          <w:tcPr>
            <w:tcW w:w="8080" w:type="dxa"/>
            <w:gridSpan w:val="2"/>
          </w:tcPr>
          <w:p w14:paraId="00290528" w14:textId="1E307A95" w:rsidR="00015B15" w:rsidRPr="00EC1830" w:rsidRDefault="00015B15" w:rsidP="00015B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Progress and </w:t>
            </w:r>
            <w:r w:rsidR="00E746FD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mpact from last</w:t>
            </w:r>
            <w:r w:rsidRPr="00EC1830">
              <w:rPr>
                <w:b/>
                <w:bCs/>
                <w:u w:val="single"/>
              </w:rPr>
              <w:t xml:space="preserve"> </w:t>
            </w:r>
            <w:r w:rsidR="00E746FD">
              <w:rPr>
                <w:b/>
                <w:bCs/>
                <w:u w:val="single"/>
              </w:rPr>
              <w:t>i</w:t>
            </w:r>
            <w:r w:rsidRPr="00EC1830">
              <w:rPr>
                <w:b/>
                <w:bCs/>
                <w:u w:val="single"/>
              </w:rPr>
              <w:t xml:space="preserve">mprovement </w:t>
            </w:r>
            <w:r w:rsidR="00E746FD">
              <w:rPr>
                <w:b/>
                <w:bCs/>
                <w:u w:val="single"/>
              </w:rPr>
              <w:t>pl</w:t>
            </w:r>
            <w:r w:rsidRPr="00EC1830">
              <w:rPr>
                <w:b/>
                <w:bCs/>
                <w:u w:val="single"/>
              </w:rPr>
              <w:t>an:</w:t>
            </w:r>
          </w:p>
          <w:p w14:paraId="40B78601" w14:textId="77777777" w:rsidR="00015B15" w:rsidRDefault="00015B15" w:rsidP="00015B15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color w:val="FF0000"/>
              </w:rPr>
            </w:pPr>
          </w:p>
          <w:p w14:paraId="41C72545" w14:textId="77777777" w:rsidR="00CA0A76" w:rsidRDefault="00CA0A76" w:rsidP="00E3462D">
            <w:pPr>
              <w:rPr>
                <w:b/>
                <w:bCs/>
                <w:color w:val="FF0000"/>
                <w:u w:val="single"/>
              </w:rPr>
            </w:pPr>
          </w:p>
          <w:p w14:paraId="3FD3934E" w14:textId="77777777" w:rsidR="007E3937" w:rsidRDefault="007E3937" w:rsidP="00E3462D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</w:p>
          <w:p w14:paraId="69FFE666" w14:textId="77777777" w:rsidR="007E3937" w:rsidRDefault="007E3937" w:rsidP="00E3462D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513A92F3" w14:textId="38F76CA5" w:rsidR="005802A5" w:rsidRPr="001E0436" w:rsidRDefault="00E3462D" w:rsidP="00C2022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043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We </w:t>
            </w:r>
            <w:r w:rsidR="001150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are transitioning </w:t>
            </w:r>
            <w:r w:rsidRPr="001E043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 a new </w:t>
            </w:r>
            <w:r w:rsidR="00C20225" w:rsidRPr="001E043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online system which </w:t>
            </w:r>
            <w:r w:rsidR="003919DF" w:rsidRPr="001E0436">
              <w:rPr>
                <w:rFonts w:eastAsia="Times New Roman" w:cstheme="minorHAnsi"/>
                <w:sz w:val="20"/>
                <w:szCs w:val="20"/>
                <w:lang w:eastAsia="en-GB"/>
              </w:rPr>
              <w:t>includes personal plans</w:t>
            </w:r>
            <w:r w:rsidR="001150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(All About Me)</w:t>
            </w:r>
            <w:r w:rsidR="003919DF" w:rsidRPr="001E043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has a clear way to track the </w:t>
            </w:r>
            <w:r w:rsidR="001E043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“All About Me” forms however we have </w:t>
            </w:r>
            <w:r w:rsidR="0011504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had some teething issues around </w:t>
            </w:r>
            <w:r w:rsidR="0069600F">
              <w:rPr>
                <w:rFonts w:eastAsia="Times New Roman" w:cstheme="minorHAnsi"/>
                <w:sz w:val="20"/>
                <w:szCs w:val="20"/>
                <w:lang w:eastAsia="en-GB"/>
              </w:rPr>
              <w:t>parents</w:t>
            </w:r>
            <w:r w:rsidR="00057AF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completing and signing these off.</w:t>
            </w:r>
          </w:p>
          <w:p w14:paraId="2867F623" w14:textId="6999A138" w:rsidR="005802A5" w:rsidRPr="00FD6973" w:rsidRDefault="00AE441D" w:rsidP="00B813E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D6973">
              <w:rPr>
                <w:sz w:val="20"/>
                <w:szCs w:val="20"/>
              </w:rPr>
              <w:t xml:space="preserve">All of the </w:t>
            </w:r>
            <w:r w:rsidR="00A06F46" w:rsidRPr="00FD6973">
              <w:rPr>
                <w:sz w:val="20"/>
                <w:szCs w:val="20"/>
              </w:rPr>
              <w:t xml:space="preserve">ELC team have </w:t>
            </w:r>
            <w:r w:rsidR="00FB7B6C" w:rsidRPr="00FD6973">
              <w:rPr>
                <w:sz w:val="20"/>
                <w:szCs w:val="20"/>
              </w:rPr>
              <w:t>been supported with</w:t>
            </w:r>
            <w:r w:rsidR="008D62E0" w:rsidRPr="00FD6973">
              <w:rPr>
                <w:sz w:val="20"/>
                <w:szCs w:val="20"/>
              </w:rPr>
              <w:t xml:space="preserve"> developing</w:t>
            </w:r>
            <w:r w:rsidR="00FB7B6C" w:rsidRPr="00FD6973">
              <w:rPr>
                <w:sz w:val="20"/>
                <w:szCs w:val="20"/>
              </w:rPr>
              <w:t xml:space="preserve"> their knowledge of RtA and have </w:t>
            </w:r>
            <w:r w:rsidR="00D463A6" w:rsidRPr="00FD6973">
              <w:rPr>
                <w:sz w:val="20"/>
                <w:szCs w:val="20"/>
              </w:rPr>
              <w:t>used</w:t>
            </w:r>
            <w:r w:rsidR="008D62E0" w:rsidRPr="00FD6973">
              <w:rPr>
                <w:sz w:val="20"/>
                <w:szCs w:val="20"/>
              </w:rPr>
              <w:t xml:space="preserve"> the RtA narrated </w:t>
            </w:r>
            <w:r w:rsidR="00D463A6" w:rsidRPr="00FD6973">
              <w:rPr>
                <w:sz w:val="20"/>
                <w:szCs w:val="20"/>
              </w:rPr>
              <w:t>PowerPoint</w:t>
            </w:r>
            <w:r w:rsidR="008D62E0" w:rsidRPr="00FD6973">
              <w:rPr>
                <w:sz w:val="20"/>
                <w:szCs w:val="20"/>
              </w:rPr>
              <w:t xml:space="preserve"> </w:t>
            </w:r>
            <w:r w:rsidR="00D463A6" w:rsidRPr="00FD6973">
              <w:rPr>
                <w:sz w:val="20"/>
                <w:szCs w:val="20"/>
              </w:rPr>
              <w:t>as a starting point for their profession</w:t>
            </w:r>
            <w:r w:rsidRPr="00FD6973">
              <w:rPr>
                <w:sz w:val="20"/>
                <w:szCs w:val="20"/>
              </w:rPr>
              <w:t>al</w:t>
            </w:r>
            <w:r w:rsidR="00D463A6" w:rsidRPr="00FD6973">
              <w:rPr>
                <w:sz w:val="20"/>
                <w:szCs w:val="20"/>
              </w:rPr>
              <w:t xml:space="preserve"> learning in this area.</w:t>
            </w:r>
          </w:p>
          <w:p w14:paraId="7B46C171" w14:textId="77777777" w:rsidR="00D463A6" w:rsidRPr="00FD6973" w:rsidRDefault="00BC76C7" w:rsidP="00B813E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D6973">
              <w:rPr>
                <w:sz w:val="20"/>
                <w:szCs w:val="20"/>
              </w:rPr>
              <w:t xml:space="preserve">Observation trackers have been given to each keyworker to track their key children’s development </w:t>
            </w:r>
            <w:r w:rsidR="007E3937" w:rsidRPr="00FD6973">
              <w:rPr>
                <w:sz w:val="20"/>
                <w:szCs w:val="20"/>
              </w:rPr>
              <w:t xml:space="preserve">in each curriculum area. </w:t>
            </w:r>
          </w:p>
          <w:p w14:paraId="10A9997D" w14:textId="77777777" w:rsidR="007E3937" w:rsidRPr="00FD6973" w:rsidRDefault="004D760E" w:rsidP="00B813E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D6973">
              <w:rPr>
                <w:sz w:val="20"/>
                <w:szCs w:val="20"/>
              </w:rPr>
              <w:t xml:space="preserve">First cohort of children’s </w:t>
            </w:r>
            <w:r w:rsidR="007E3937" w:rsidRPr="00FD6973">
              <w:rPr>
                <w:sz w:val="20"/>
                <w:szCs w:val="20"/>
              </w:rPr>
              <w:t>Transitions to Primary 1</w:t>
            </w:r>
            <w:r w:rsidRPr="00FD6973">
              <w:rPr>
                <w:sz w:val="20"/>
                <w:szCs w:val="20"/>
              </w:rPr>
              <w:t xml:space="preserve"> were completed and the CEC guidance was used to complete this. Further preparations should be made for</w:t>
            </w:r>
            <w:r w:rsidR="00D36832" w:rsidRPr="00FD6973">
              <w:rPr>
                <w:sz w:val="20"/>
                <w:szCs w:val="20"/>
              </w:rPr>
              <w:t xml:space="preserve"> next year’s transitions</w:t>
            </w:r>
            <w:r w:rsidR="00DA7265" w:rsidRPr="00FD6973">
              <w:rPr>
                <w:sz w:val="20"/>
                <w:szCs w:val="20"/>
              </w:rPr>
              <w:t>.</w:t>
            </w:r>
          </w:p>
          <w:p w14:paraId="5CBE6319" w14:textId="2CE11168" w:rsidR="00DA7265" w:rsidRDefault="00DA7265" w:rsidP="00B813EA">
            <w:pPr>
              <w:pStyle w:val="ListParagraph"/>
              <w:numPr>
                <w:ilvl w:val="0"/>
                <w:numId w:val="5"/>
              </w:numPr>
            </w:pPr>
            <w:r w:rsidRPr="00FD6973">
              <w:rPr>
                <w:sz w:val="20"/>
                <w:szCs w:val="20"/>
              </w:rPr>
              <w:t xml:space="preserve">Support and consistency for children who are attending blended placements </w:t>
            </w:r>
            <w:r w:rsidR="007358AA" w:rsidRPr="00FD6973">
              <w:rPr>
                <w:sz w:val="20"/>
                <w:szCs w:val="20"/>
              </w:rPr>
              <w:t>has slowly begun. Manager has been in touch with some other settings to provide continu</w:t>
            </w:r>
            <w:r w:rsidR="00FD6973" w:rsidRPr="00FD6973">
              <w:rPr>
                <w:sz w:val="20"/>
                <w:szCs w:val="20"/>
              </w:rPr>
              <w:t>ity for some of these children but not all.</w:t>
            </w:r>
          </w:p>
        </w:tc>
      </w:tr>
      <w:tr w:rsidR="00A217A7" w14:paraId="6B999036" w14:textId="77777777">
        <w:tc>
          <w:tcPr>
            <w:tcW w:w="14601" w:type="dxa"/>
            <w:gridSpan w:val="6"/>
          </w:tcPr>
          <w:p w14:paraId="203B4FCF" w14:textId="77777777" w:rsidR="00A217A7" w:rsidRPr="00833FD1" w:rsidRDefault="00A217A7" w:rsidP="00A217A7">
            <w:pPr>
              <w:rPr>
                <w:b/>
                <w:bCs/>
              </w:rPr>
            </w:pPr>
            <w:r w:rsidRPr="00833FD1">
              <w:rPr>
                <w:b/>
                <w:bCs/>
              </w:rPr>
              <w:t>Next Steps:</w:t>
            </w:r>
          </w:p>
          <w:p w14:paraId="3078B0D9" w14:textId="790DE8C1" w:rsidR="00A217A7" w:rsidRPr="007E3937" w:rsidRDefault="00442A47" w:rsidP="00DC2A85">
            <w:pPr>
              <w:pStyle w:val="ListParagraph"/>
              <w:numPr>
                <w:ilvl w:val="0"/>
                <w:numId w:val="14"/>
              </w:numPr>
            </w:pPr>
            <w:r w:rsidRPr="007E3937">
              <w:rPr>
                <w:rFonts w:cstheme="minorHAnsi"/>
                <w:bCs/>
                <w:sz w:val="20"/>
                <w:szCs w:val="20"/>
              </w:rPr>
              <w:t xml:space="preserve">Wider plan for transitions which includes supporting children </w:t>
            </w:r>
            <w:r w:rsidR="00DD1AF2" w:rsidRPr="007E3937">
              <w:rPr>
                <w:rFonts w:cstheme="minorHAnsi"/>
                <w:bCs/>
                <w:sz w:val="20"/>
                <w:szCs w:val="20"/>
              </w:rPr>
              <w:t xml:space="preserve">coming into Willow Den, </w:t>
            </w:r>
            <w:r w:rsidR="001D7971" w:rsidRPr="007E3937">
              <w:rPr>
                <w:rFonts w:cstheme="minorHAnsi"/>
                <w:bCs/>
                <w:sz w:val="20"/>
                <w:szCs w:val="20"/>
              </w:rPr>
              <w:t>transitioning</w:t>
            </w:r>
            <w:r w:rsidR="00DD1AF2" w:rsidRPr="007E3937">
              <w:rPr>
                <w:rFonts w:cstheme="minorHAnsi"/>
                <w:bCs/>
                <w:sz w:val="20"/>
                <w:szCs w:val="20"/>
              </w:rPr>
              <w:t xml:space="preserve"> to school</w:t>
            </w:r>
            <w:r w:rsidR="001D7971" w:rsidRPr="007E3937">
              <w:rPr>
                <w:rFonts w:cstheme="minorHAnsi"/>
                <w:bCs/>
                <w:sz w:val="20"/>
                <w:szCs w:val="20"/>
              </w:rPr>
              <w:t>/</w:t>
            </w:r>
            <w:r w:rsidR="00DD1AF2" w:rsidRPr="007E3937">
              <w:rPr>
                <w:rFonts w:cstheme="minorHAnsi"/>
                <w:bCs/>
                <w:sz w:val="20"/>
                <w:szCs w:val="20"/>
              </w:rPr>
              <w:t>another setting and</w:t>
            </w:r>
            <w:r w:rsidR="001D7971" w:rsidRPr="007E3937">
              <w:rPr>
                <w:rFonts w:cstheme="minorHAnsi"/>
                <w:bCs/>
                <w:sz w:val="20"/>
                <w:szCs w:val="20"/>
              </w:rPr>
              <w:t xml:space="preserve"> children </w:t>
            </w:r>
            <w:r w:rsidR="00285800" w:rsidRPr="007E3937">
              <w:rPr>
                <w:rFonts w:cstheme="minorHAnsi"/>
                <w:bCs/>
                <w:sz w:val="20"/>
                <w:szCs w:val="20"/>
              </w:rPr>
              <w:t>attending</w:t>
            </w:r>
            <w:r w:rsidR="001D7971" w:rsidRPr="007E3937">
              <w:rPr>
                <w:rFonts w:cstheme="minorHAnsi"/>
                <w:bCs/>
                <w:sz w:val="20"/>
                <w:szCs w:val="20"/>
              </w:rPr>
              <w:t xml:space="preserve"> blended placements.</w:t>
            </w:r>
          </w:p>
          <w:p w14:paraId="40B7F0B1" w14:textId="52170DD0" w:rsidR="001D7971" w:rsidRDefault="001D7971" w:rsidP="007E3937">
            <w:pPr>
              <w:pStyle w:val="ListParagraph"/>
            </w:pPr>
          </w:p>
        </w:tc>
      </w:tr>
      <w:tr w:rsidR="00AB4F19" w14:paraId="508F89AA" w14:textId="77777777" w:rsidTr="00A217A7">
        <w:tc>
          <w:tcPr>
            <w:tcW w:w="14601" w:type="dxa"/>
            <w:gridSpan w:val="6"/>
            <w:shd w:val="clear" w:color="auto" w:fill="E7E6E6" w:themeFill="background2"/>
          </w:tcPr>
          <w:p w14:paraId="3FD0ABD0" w14:textId="4A127462" w:rsidR="00AB4F19" w:rsidRPr="00BC3440" w:rsidRDefault="00AB4F19" w:rsidP="00AB4F19">
            <w:pPr>
              <w:rPr>
                <w:b/>
                <w:bCs/>
                <w:sz w:val="28"/>
                <w:szCs w:val="28"/>
              </w:rPr>
            </w:pPr>
            <w:r w:rsidRPr="00BC3440">
              <w:rPr>
                <w:b/>
                <w:bCs/>
                <w:sz w:val="28"/>
                <w:szCs w:val="28"/>
              </w:rPr>
              <w:t xml:space="preserve">Summary of Quality Indicator </w:t>
            </w:r>
            <w:r w:rsidR="004F43C7">
              <w:rPr>
                <w:b/>
                <w:bCs/>
                <w:sz w:val="28"/>
                <w:szCs w:val="28"/>
              </w:rPr>
              <w:t>Evaluations</w:t>
            </w:r>
            <w:r w:rsidRPr="00BC3440">
              <w:rPr>
                <w:b/>
                <w:bCs/>
                <w:sz w:val="28"/>
                <w:szCs w:val="28"/>
              </w:rPr>
              <w:t>:</w:t>
            </w:r>
            <w:r w:rsidR="008C4BEE">
              <w:rPr>
                <w:b/>
                <w:bCs/>
                <w:sz w:val="28"/>
                <w:szCs w:val="28"/>
              </w:rPr>
              <w:t xml:space="preserve"> </w:t>
            </w:r>
            <w:r w:rsidR="008C4BEE" w:rsidRPr="003573AC">
              <w:rPr>
                <w:b/>
                <w:bCs/>
                <w:i/>
                <w:iCs/>
                <w:color w:val="FF0000"/>
              </w:rPr>
              <w:t xml:space="preserve">Please populate the table </w:t>
            </w:r>
            <w:r w:rsidR="003573AC" w:rsidRPr="003573AC">
              <w:rPr>
                <w:b/>
                <w:bCs/>
                <w:i/>
                <w:iCs/>
                <w:color w:val="FF0000"/>
              </w:rPr>
              <w:t>below.</w:t>
            </w:r>
          </w:p>
          <w:p w14:paraId="7D30B4A8" w14:textId="0695E722" w:rsidR="00AB4F19" w:rsidRPr="001E1C81" w:rsidRDefault="00AB4F19" w:rsidP="00AB4F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1B15" w14:paraId="148E24E9" w14:textId="77777777" w:rsidTr="00AD45EF">
        <w:tc>
          <w:tcPr>
            <w:tcW w:w="6521" w:type="dxa"/>
            <w:gridSpan w:val="4"/>
            <w:vMerge w:val="restart"/>
            <w:shd w:val="clear" w:color="auto" w:fill="D9E2F3" w:themeFill="accent1" w:themeFillTint="33"/>
          </w:tcPr>
          <w:p w14:paraId="1EF49DEA" w14:textId="77777777" w:rsidR="00CB1B15" w:rsidRPr="002C29DB" w:rsidRDefault="00CB1B15" w:rsidP="00AB4F19">
            <w:pPr>
              <w:rPr>
                <w:b/>
                <w:bCs/>
                <w:sz w:val="24"/>
                <w:szCs w:val="24"/>
              </w:rPr>
            </w:pPr>
            <w:r w:rsidRPr="002C29DB">
              <w:rPr>
                <w:b/>
                <w:bCs/>
                <w:sz w:val="24"/>
                <w:szCs w:val="24"/>
              </w:rPr>
              <w:t>Self-Evaluation of Quality Indicators:</w:t>
            </w:r>
          </w:p>
          <w:p w14:paraId="387C1574" w14:textId="067D0723" w:rsidR="00CB1B15" w:rsidRPr="00DF478F" w:rsidRDefault="00CB1B15" w:rsidP="00AB4F19">
            <w:pPr>
              <w:rPr>
                <w:sz w:val="20"/>
                <w:szCs w:val="20"/>
              </w:rPr>
            </w:pPr>
            <w:r w:rsidRPr="002C29DB">
              <w:rPr>
                <w:b/>
                <w:bCs/>
                <w:sz w:val="20"/>
                <w:szCs w:val="20"/>
              </w:rPr>
              <w:t>(6 Excellent,5 Very Good, 4- Good, 3 Satisfactory, 2 Weak, 1 Unsatisfactory)</w:t>
            </w:r>
          </w:p>
        </w:tc>
        <w:tc>
          <w:tcPr>
            <w:tcW w:w="8080" w:type="dxa"/>
            <w:gridSpan w:val="2"/>
            <w:shd w:val="clear" w:color="auto" w:fill="FFC000" w:themeFill="accent4"/>
          </w:tcPr>
          <w:p w14:paraId="40E93E33" w14:textId="3FBC31DE" w:rsidR="00CB1B15" w:rsidRPr="002C29DB" w:rsidRDefault="00CB1B15" w:rsidP="00AB4F19">
            <w:pPr>
              <w:rPr>
                <w:b/>
                <w:bCs/>
                <w:sz w:val="24"/>
                <w:szCs w:val="24"/>
              </w:rPr>
            </w:pPr>
            <w:r w:rsidRPr="002C29DB">
              <w:rPr>
                <w:b/>
                <w:bCs/>
                <w:sz w:val="24"/>
                <w:szCs w:val="24"/>
              </w:rPr>
              <w:t xml:space="preserve">Care Inspection </w:t>
            </w:r>
            <w:r>
              <w:rPr>
                <w:b/>
                <w:bCs/>
                <w:sz w:val="24"/>
                <w:szCs w:val="24"/>
              </w:rPr>
              <w:t>Evaluations</w:t>
            </w:r>
          </w:p>
          <w:p w14:paraId="583B001F" w14:textId="05F95542" w:rsidR="00CB1B15" w:rsidRPr="002C29DB" w:rsidRDefault="00CB1B15" w:rsidP="00AB4F19">
            <w:pPr>
              <w:rPr>
                <w:b/>
                <w:bCs/>
                <w:sz w:val="24"/>
                <w:szCs w:val="24"/>
              </w:rPr>
            </w:pPr>
            <w:r w:rsidRPr="002C29DB">
              <w:rPr>
                <w:b/>
                <w:bCs/>
                <w:sz w:val="20"/>
                <w:szCs w:val="20"/>
              </w:rPr>
              <w:t>(6 Excellent,5 Very Good, 4- Good, 3 Adequate, 2 Weak, 1 Unsatisfactory)</w:t>
            </w:r>
          </w:p>
          <w:p w14:paraId="52940B9B" w14:textId="1325C956" w:rsidR="00CB1B15" w:rsidRPr="002946AF" w:rsidRDefault="00CB1B15" w:rsidP="00AB4F19">
            <w:pPr>
              <w:rPr>
                <w:sz w:val="24"/>
                <w:szCs w:val="24"/>
              </w:rPr>
            </w:pPr>
          </w:p>
        </w:tc>
      </w:tr>
      <w:tr w:rsidR="00CB1B15" w14:paraId="3E5C7927" w14:textId="77777777" w:rsidTr="00237674">
        <w:tc>
          <w:tcPr>
            <w:tcW w:w="6521" w:type="dxa"/>
            <w:gridSpan w:val="4"/>
            <w:vMerge/>
            <w:shd w:val="clear" w:color="auto" w:fill="FFFFFF" w:themeFill="background1"/>
          </w:tcPr>
          <w:p w14:paraId="4CE2F3E7" w14:textId="77777777" w:rsidR="00CB1B15" w:rsidRPr="002C29DB" w:rsidRDefault="00CB1B15" w:rsidP="00AB4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FFFFFF" w:themeFill="background1"/>
          </w:tcPr>
          <w:p w14:paraId="39B3B611" w14:textId="6ED3DF17" w:rsidR="00CB1B15" w:rsidRPr="002C29DB" w:rsidRDefault="00CB1B15" w:rsidP="00AB4F19">
            <w:pPr>
              <w:rPr>
                <w:b/>
                <w:bCs/>
                <w:sz w:val="24"/>
                <w:szCs w:val="24"/>
              </w:rPr>
            </w:pPr>
            <w:r w:rsidRPr="002C29DB">
              <w:rPr>
                <w:b/>
                <w:bCs/>
                <w:sz w:val="24"/>
                <w:szCs w:val="24"/>
              </w:rPr>
              <w:t>Date of Inspection:</w:t>
            </w:r>
            <w:r w:rsidR="00312A69">
              <w:rPr>
                <w:b/>
                <w:bCs/>
                <w:sz w:val="24"/>
                <w:szCs w:val="24"/>
              </w:rPr>
              <w:t xml:space="preserve"> </w:t>
            </w:r>
            <w:r w:rsidR="00DC3F73">
              <w:rPr>
                <w:b/>
                <w:bCs/>
                <w:sz w:val="24"/>
                <w:szCs w:val="24"/>
              </w:rPr>
              <w:t>26.6.23</w:t>
            </w:r>
          </w:p>
        </w:tc>
      </w:tr>
      <w:tr w:rsidR="00AB4F19" w14:paraId="1088A8A9" w14:textId="77777777" w:rsidTr="00373EEB">
        <w:tc>
          <w:tcPr>
            <w:tcW w:w="5104" w:type="dxa"/>
            <w:gridSpan w:val="3"/>
            <w:shd w:val="clear" w:color="auto" w:fill="FFFFFF" w:themeFill="background1"/>
          </w:tcPr>
          <w:p w14:paraId="5F746EF7" w14:textId="7930F1E1" w:rsidR="00AB4F19" w:rsidRPr="00DF478F" w:rsidRDefault="00AB4F19" w:rsidP="00AB4F19">
            <w:pPr>
              <w:rPr>
                <w:sz w:val="24"/>
                <w:szCs w:val="24"/>
              </w:rPr>
            </w:pPr>
            <w:r w:rsidRPr="00DF478F">
              <w:rPr>
                <w:sz w:val="24"/>
                <w:szCs w:val="24"/>
              </w:rPr>
              <w:t xml:space="preserve">1.3 </w:t>
            </w:r>
            <w:r>
              <w:rPr>
                <w:sz w:val="24"/>
                <w:szCs w:val="24"/>
              </w:rPr>
              <w:t xml:space="preserve">  </w:t>
            </w:r>
            <w:r w:rsidRPr="00DF478F">
              <w:rPr>
                <w:sz w:val="24"/>
                <w:szCs w:val="24"/>
              </w:rPr>
              <w:t>Leadership of Change</w:t>
            </w:r>
          </w:p>
        </w:tc>
        <w:tc>
          <w:tcPr>
            <w:tcW w:w="1417" w:type="dxa"/>
            <w:shd w:val="clear" w:color="auto" w:fill="FFFFFF" w:themeFill="background1"/>
          </w:tcPr>
          <w:p w14:paraId="4A55A889" w14:textId="77777777" w:rsidR="00AB4F19" w:rsidRPr="00323FFB" w:rsidRDefault="00AB4F19" w:rsidP="00AB4F19">
            <w:pPr>
              <w:rPr>
                <w:sz w:val="24"/>
                <w:szCs w:val="24"/>
                <w:highlight w:val="yellow"/>
              </w:rPr>
            </w:pPr>
            <w:r w:rsidRPr="00323FFB">
              <w:rPr>
                <w:sz w:val="24"/>
                <w:szCs w:val="24"/>
                <w:highlight w:val="yellow"/>
              </w:rPr>
              <w:t xml:space="preserve"> </w:t>
            </w:r>
          </w:p>
          <w:p w14:paraId="3254512E" w14:textId="1F9AF132" w:rsidR="00F3566D" w:rsidRPr="00323FFB" w:rsidRDefault="00774F97" w:rsidP="00AB4F1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096" w:type="dxa"/>
            <w:shd w:val="clear" w:color="auto" w:fill="FFFFFF" w:themeFill="background1"/>
          </w:tcPr>
          <w:p w14:paraId="2E5309D8" w14:textId="77777777" w:rsidR="00AB4F19" w:rsidRDefault="00AB4F19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Care &amp; Support</w:t>
            </w:r>
          </w:p>
        </w:tc>
        <w:tc>
          <w:tcPr>
            <w:tcW w:w="1984" w:type="dxa"/>
            <w:shd w:val="clear" w:color="auto" w:fill="FFFFFF" w:themeFill="background1"/>
          </w:tcPr>
          <w:p w14:paraId="67BB1E5C" w14:textId="512255A3" w:rsidR="00AB4F19" w:rsidRDefault="00DC3F73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4F19" w14:paraId="357E0ECE" w14:textId="77777777" w:rsidTr="00373EEB">
        <w:tc>
          <w:tcPr>
            <w:tcW w:w="5104" w:type="dxa"/>
            <w:gridSpan w:val="3"/>
            <w:shd w:val="clear" w:color="auto" w:fill="FFFFFF" w:themeFill="background1"/>
          </w:tcPr>
          <w:p w14:paraId="636D3B2E" w14:textId="4FE2580A" w:rsidR="00AB4F19" w:rsidRPr="00DF478F" w:rsidRDefault="00AB4F19" w:rsidP="00AB4F19">
            <w:pPr>
              <w:rPr>
                <w:sz w:val="24"/>
                <w:szCs w:val="24"/>
              </w:rPr>
            </w:pPr>
            <w:r w:rsidRPr="00DF478F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 xml:space="preserve">   </w:t>
            </w:r>
            <w:r w:rsidRPr="00DF478F">
              <w:rPr>
                <w:sz w:val="24"/>
                <w:szCs w:val="24"/>
              </w:rPr>
              <w:t>Learning,</w:t>
            </w:r>
            <w:r>
              <w:rPr>
                <w:sz w:val="24"/>
                <w:szCs w:val="24"/>
              </w:rPr>
              <w:t xml:space="preserve"> </w:t>
            </w:r>
            <w:r w:rsidRPr="00DF478F">
              <w:rPr>
                <w:sz w:val="24"/>
                <w:szCs w:val="24"/>
              </w:rPr>
              <w:t>Teaching &amp; Assessment</w:t>
            </w:r>
          </w:p>
        </w:tc>
        <w:tc>
          <w:tcPr>
            <w:tcW w:w="1417" w:type="dxa"/>
            <w:shd w:val="clear" w:color="auto" w:fill="FFFFFF" w:themeFill="background1"/>
          </w:tcPr>
          <w:p w14:paraId="5D049691" w14:textId="1623D8F1" w:rsidR="00AB4F19" w:rsidRPr="00323FFB" w:rsidRDefault="00774F97" w:rsidP="00AB4F1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  <w:p w14:paraId="70843231" w14:textId="532F6A0F" w:rsidR="00F3566D" w:rsidRPr="00323FFB" w:rsidRDefault="00F3566D" w:rsidP="00AB4F1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24138537" w14:textId="77777777" w:rsidR="00AB4F19" w:rsidRDefault="00AB4F19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Environment</w:t>
            </w:r>
          </w:p>
        </w:tc>
        <w:tc>
          <w:tcPr>
            <w:tcW w:w="1984" w:type="dxa"/>
            <w:shd w:val="clear" w:color="auto" w:fill="FFFFFF" w:themeFill="background1"/>
          </w:tcPr>
          <w:p w14:paraId="1A8683E1" w14:textId="2D3C37CA" w:rsidR="00AB4F19" w:rsidRDefault="00DC3F73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4F19" w14:paraId="4CBED000" w14:textId="77777777" w:rsidTr="00373EEB">
        <w:tc>
          <w:tcPr>
            <w:tcW w:w="5104" w:type="dxa"/>
            <w:gridSpan w:val="3"/>
            <w:shd w:val="clear" w:color="auto" w:fill="FFFFFF" w:themeFill="background1"/>
          </w:tcPr>
          <w:p w14:paraId="63059497" w14:textId="39977DB3" w:rsidR="00AB4F19" w:rsidRPr="00DF478F" w:rsidRDefault="00AB4F19" w:rsidP="00AB4F19">
            <w:pPr>
              <w:rPr>
                <w:sz w:val="24"/>
                <w:szCs w:val="24"/>
              </w:rPr>
            </w:pPr>
            <w:r w:rsidRPr="00DF478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  </w:t>
            </w:r>
            <w:r w:rsidRPr="00DF478F">
              <w:rPr>
                <w:sz w:val="24"/>
                <w:szCs w:val="24"/>
              </w:rPr>
              <w:t>Wellbeing, Equality &amp; Inclusion</w:t>
            </w:r>
          </w:p>
        </w:tc>
        <w:tc>
          <w:tcPr>
            <w:tcW w:w="1417" w:type="dxa"/>
            <w:shd w:val="clear" w:color="auto" w:fill="FFFFFF" w:themeFill="background1"/>
          </w:tcPr>
          <w:p w14:paraId="6FFA0CDC" w14:textId="699BF88C" w:rsidR="00AB4F19" w:rsidRPr="00323FFB" w:rsidRDefault="00774F97" w:rsidP="00AB4F1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  <w:p w14:paraId="68224E34" w14:textId="14111FB5" w:rsidR="00F3566D" w:rsidRPr="00323FFB" w:rsidRDefault="00F3566D" w:rsidP="00AB4F1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4070D05B" w14:textId="77777777" w:rsidR="00AB4F19" w:rsidRDefault="00AB4F19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Management &amp; Leadership</w:t>
            </w:r>
          </w:p>
        </w:tc>
        <w:tc>
          <w:tcPr>
            <w:tcW w:w="1984" w:type="dxa"/>
            <w:shd w:val="clear" w:color="auto" w:fill="FFFFFF" w:themeFill="background1"/>
          </w:tcPr>
          <w:p w14:paraId="071F0992" w14:textId="7A351799" w:rsidR="00AB4F19" w:rsidRDefault="00DC3F73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4F19" w14:paraId="33F0F801" w14:textId="77777777" w:rsidTr="00373EEB">
        <w:tc>
          <w:tcPr>
            <w:tcW w:w="5104" w:type="dxa"/>
            <w:gridSpan w:val="3"/>
            <w:shd w:val="clear" w:color="auto" w:fill="FFFFFF" w:themeFill="background1"/>
          </w:tcPr>
          <w:p w14:paraId="1A5D279B" w14:textId="3242C289" w:rsidR="00AB4F19" w:rsidRPr="00DF478F" w:rsidRDefault="00AB4F19" w:rsidP="00AB4F19">
            <w:pPr>
              <w:rPr>
                <w:sz w:val="24"/>
                <w:szCs w:val="24"/>
              </w:rPr>
            </w:pPr>
            <w:r w:rsidRPr="00DF478F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 xml:space="preserve">  </w:t>
            </w:r>
            <w:r w:rsidRPr="00DF478F">
              <w:rPr>
                <w:sz w:val="24"/>
                <w:szCs w:val="24"/>
              </w:rPr>
              <w:t>Ensuring Children’s Progress</w:t>
            </w:r>
          </w:p>
        </w:tc>
        <w:tc>
          <w:tcPr>
            <w:tcW w:w="1417" w:type="dxa"/>
            <w:shd w:val="clear" w:color="auto" w:fill="FFFFFF" w:themeFill="background1"/>
          </w:tcPr>
          <w:p w14:paraId="483CDBF1" w14:textId="77777777" w:rsidR="00AB4F19" w:rsidRPr="00323FFB" w:rsidRDefault="00AB4F19" w:rsidP="00AB4F19">
            <w:pPr>
              <w:rPr>
                <w:sz w:val="24"/>
                <w:szCs w:val="24"/>
                <w:highlight w:val="yellow"/>
              </w:rPr>
            </w:pPr>
          </w:p>
          <w:p w14:paraId="02C51318" w14:textId="1F3FB1FD" w:rsidR="00F3566D" w:rsidRPr="00323FFB" w:rsidRDefault="00774F97" w:rsidP="00AB4F1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096" w:type="dxa"/>
            <w:shd w:val="clear" w:color="auto" w:fill="FFFFFF" w:themeFill="background1"/>
          </w:tcPr>
          <w:p w14:paraId="6D228447" w14:textId="77777777" w:rsidR="00AB4F19" w:rsidRDefault="00AB4F19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Staffing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5D7A3285" w14:textId="61D732E7" w:rsidR="00AB4F19" w:rsidRDefault="00DC3F73" w:rsidP="00AB4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5B06E6" w14:textId="4400732C" w:rsidR="003C3814" w:rsidRDefault="003C3814" w:rsidP="003C3814">
      <w:pPr>
        <w:pStyle w:val="ListParagraph"/>
      </w:pPr>
    </w:p>
    <w:p w14:paraId="6B5EF7A2" w14:textId="604F4A6E" w:rsidR="002468FE" w:rsidRDefault="002468FE" w:rsidP="00062728"/>
    <w:p w14:paraId="5CE749EE" w14:textId="02644BAD" w:rsidR="00861289" w:rsidRDefault="00861289" w:rsidP="00062728"/>
    <w:p w14:paraId="5CB7EF5B" w14:textId="17666927" w:rsidR="00861289" w:rsidRDefault="00861289" w:rsidP="00062728"/>
    <w:p w14:paraId="4EDCC7A5" w14:textId="06E3F3EA" w:rsidR="00861289" w:rsidRDefault="00861289" w:rsidP="00062728"/>
    <w:p w14:paraId="72110BDB" w14:textId="1300C513" w:rsidR="00861289" w:rsidRDefault="00861289" w:rsidP="00062728"/>
    <w:p w14:paraId="1F952EC4" w14:textId="392FC5E8" w:rsidR="00861289" w:rsidRDefault="00861289" w:rsidP="00062728"/>
    <w:p w14:paraId="78C831AA" w14:textId="3326458A" w:rsidR="00861289" w:rsidRDefault="00861289" w:rsidP="00062728"/>
    <w:p w14:paraId="5E467F7F" w14:textId="3740737B" w:rsidR="00861289" w:rsidRDefault="00861289" w:rsidP="00062728"/>
    <w:p w14:paraId="3E9B03B0" w14:textId="77777777" w:rsidR="00861289" w:rsidRDefault="00861289" w:rsidP="00062728"/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1238"/>
        <w:gridCol w:w="3293"/>
        <w:gridCol w:w="1423"/>
        <w:gridCol w:w="2286"/>
        <w:gridCol w:w="691"/>
        <w:gridCol w:w="1134"/>
        <w:gridCol w:w="803"/>
        <w:gridCol w:w="3085"/>
      </w:tblGrid>
      <w:tr w:rsidR="00D43F97" w14:paraId="69F5C72F" w14:textId="77777777" w:rsidTr="00D91555">
        <w:trPr>
          <w:trHeight w:val="310"/>
        </w:trPr>
        <w:tc>
          <w:tcPr>
            <w:tcW w:w="13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5A582F" w14:textId="43A0609A" w:rsidR="00D43F97" w:rsidRPr="00861289" w:rsidRDefault="00CB1B15" w:rsidP="00D91555">
            <w:pPr>
              <w:pStyle w:val="Heading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Improvement </w:t>
            </w:r>
            <w:r w:rsidR="00D91555" w:rsidRPr="0086128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Plan 202</w:t>
            </w:r>
            <w:r w:rsidR="00D227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3</w:t>
            </w:r>
            <w:r w:rsidR="00D91555" w:rsidRPr="0086128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-202</w:t>
            </w:r>
            <w:r w:rsidR="00D227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2468FE" w14:paraId="3B632A96" w14:textId="77777777" w:rsidTr="000E4CCD">
        <w:trPr>
          <w:trHeight w:val="31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5DDB9A" w14:textId="5433CA1A" w:rsidR="002468FE" w:rsidRPr="00BA5981" w:rsidRDefault="00F840B3" w:rsidP="00BA5981">
            <w:pPr>
              <w:pStyle w:val="Heading1"/>
              <w:rPr>
                <w:b/>
                <w:bCs/>
                <w:color w:val="auto"/>
              </w:rPr>
            </w:pPr>
            <w:r w:rsidRPr="00BA5981">
              <w:rPr>
                <w:b/>
                <w:bCs/>
                <w:color w:val="auto"/>
              </w:rPr>
              <w:t xml:space="preserve">Action Plan </w:t>
            </w:r>
            <w:r w:rsidR="00BA5981" w:rsidRPr="00BA5981">
              <w:rPr>
                <w:b/>
                <w:bCs/>
                <w:color w:val="auto"/>
              </w:rPr>
              <w:t xml:space="preserve"># </w:t>
            </w:r>
            <w:r w:rsidR="00671B54" w:rsidRPr="00BA5981">
              <w:rPr>
                <w:b/>
                <w:bCs/>
                <w:color w:val="auto"/>
              </w:rPr>
              <w:t>1-</w:t>
            </w:r>
            <w:r w:rsidR="002468FE" w:rsidRPr="00BA5981">
              <w:rPr>
                <w:b/>
                <w:bCs/>
                <w:color w:val="auto"/>
              </w:rPr>
              <w:t>Leadership</w:t>
            </w:r>
            <w:r w:rsidR="00861289" w:rsidRPr="00BA5981">
              <w:rPr>
                <w:b/>
                <w:bCs/>
                <w:color w:val="auto"/>
              </w:rPr>
              <w:t xml:space="preserve">, </w:t>
            </w:r>
            <w:r w:rsidR="002468FE" w:rsidRPr="00BA5981">
              <w:rPr>
                <w:b/>
                <w:bCs/>
                <w:color w:val="auto"/>
              </w:rPr>
              <w:t>Management</w:t>
            </w:r>
            <w:r w:rsidR="00861289" w:rsidRPr="00BA5981">
              <w:rPr>
                <w:b/>
                <w:bCs/>
                <w:color w:val="auto"/>
              </w:rPr>
              <w:t xml:space="preserve"> and Staffing</w:t>
            </w:r>
          </w:p>
          <w:p w14:paraId="60BE7391" w14:textId="77777777" w:rsidR="002468FE" w:rsidRDefault="002468FE">
            <w:pPr>
              <w:tabs>
                <w:tab w:val="left" w:pos="4085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363705" w14:textId="77777777" w:rsidR="002468FE" w:rsidRDefault="00290A1A">
            <w:pPr>
              <w:tabs>
                <w:tab w:val="left" w:pos="408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Person </w:t>
            </w:r>
            <w:r w:rsidR="002468FE" w:rsidRPr="00FB057D">
              <w:rPr>
                <w:rFonts w:cs="Arial"/>
                <w:b/>
                <w:bCs/>
              </w:rPr>
              <w:t>Responsi</w:t>
            </w:r>
            <w:r>
              <w:rPr>
                <w:rFonts w:cs="Arial"/>
                <w:b/>
                <w:bCs/>
              </w:rPr>
              <w:t>ble:</w:t>
            </w:r>
          </w:p>
          <w:p w14:paraId="05646C9A" w14:textId="12D9AF71" w:rsidR="00A76627" w:rsidRPr="00FB057D" w:rsidRDefault="00A76627">
            <w:pPr>
              <w:tabs>
                <w:tab w:val="left" w:pos="4085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DFC1" w14:textId="77777777" w:rsidR="002468FE" w:rsidRDefault="0086640B">
            <w:pPr>
              <w:tabs>
                <w:tab w:val="left" w:pos="4085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Amy McGlinchey </w:t>
            </w:r>
          </w:p>
          <w:p w14:paraId="78A70B23" w14:textId="219B6D95" w:rsidR="0086640B" w:rsidRPr="00E763EC" w:rsidRDefault="0086640B">
            <w:pPr>
              <w:tabs>
                <w:tab w:val="left" w:pos="4085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(Manager)</w:t>
            </w:r>
          </w:p>
        </w:tc>
      </w:tr>
      <w:tr w:rsidR="002468FE" w14:paraId="2F8B9EC5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65937B" w14:textId="77777777" w:rsidR="002468FE" w:rsidRDefault="002468F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Priorities Identified: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5EC" w14:textId="7F2E2AF5" w:rsidR="002468FE" w:rsidRDefault="002468FE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color w:val="FF0000"/>
              </w:rPr>
            </w:pPr>
            <w:r w:rsidRPr="00AA5750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61D7D177" w14:textId="04ED90CE" w:rsidR="00285800" w:rsidRPr="00AA5750" w:rsidRDefault="003F0B3B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Supporting our staff team to be fully involved in </w:t>
            </w:r>
            <w:r w:rsidR="004B74A5">
              <w:rPr>
                <w:rFonts w:cs="Arial"/>
                <w:b/>
                <w:bCs/>
                <w:i/>
                <w:iCs/>
                <w:color w:val="FF0000"/>
              </w:rPr>
              <w:t>planning for continuous improvement.</w:t>
            </w:r>
          </w:p>
        </w:tc>
      </w:tr>
      <w:tr w:rsidR="002468FE" w14:paraId="47669F40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56AB8F" w14:textId="77777777" w:rsidR="002468FE" w:rsidRDefault="002468F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Outcomes: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4513" w14:textId="61994CEE" w:rsidR="002468FE" w:rsidRPr="00AA5750" w:rsidRDefault="006E7511">
            <w:pPr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All staff have a </w:t>
            </w:r>
            <w:r w:rsidR="00532C32">
              <w:rPr>
                <w:rFonts w:cs="Arial"/>
                <w:b/>
                <w:bCs/>
                <w:i/>
                <w:iCs/>
                <w:color w:val="FF0000"/>
              </w:rPr>
              <w:t xml:space="preserve">shared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vision of </w:t>
            </w:r>
            <w:r w:rsidR="00532C32">
              <w:rPr>
                <w:rFonts w:cs="Arial"/>
                <w:b/>
                <w:bCs/>
                <w:i/>
                <w:iCs/>
                <w:color w:val="FF0000"/>
              </w:rPr>
              <w:t xml:space="preserve">what we want to achieve at Willow Den and what we want </w:t>
            </w:r>
            <w:r w:rsidR="003D751B">
              <w:rPr>
                <w:rFonts w:cs="Arial"/>
                <w:b/>
                <w:bCs/>
                <w:i/>
                <w:iCs/>
                <w:color w:val="FF0000"/>
              </w:rPr>
              <w:t xml:space="preserve">to provide </w:t>
            </w:r>
            <w:r w:rsidR="00532C32">
              <w:rPr>
                <w:rFonts w:cs="Arial"/>
                <w:b/>
                <w:bCs/>
                <w:i/>
                <w:iCs/>
                <w:color w:val="FF0000"/>
              </w:rPr>
              <w:t>for our children and families.</w:t>
            </w:r>
          </w:p>
        </w:tc>
      </w:tr>
      <w:tr w:rsidR="00754DB2" w:rsidRPr="00940696" w14:paraId="38310AF2" w14:textId="77777777" w:rsidTr="000E4CCD">
        <w:trPr>
          <w:trHeight w:val="1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8EF92" w14:textId="6F9E86B9" w:rsidR="00754DB2" w:rsidRPr="0006613E" w:rsidRDefault="009518D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HGIOELC QIs:</w:t>
            </w:r>
            <w:r w:rsidRPr="0015402A">
              <w:rPr>
                <w:rFonts w:cs="Arial"/>
                <w:b/>
                <w:i/>
                <w:iCs/>
                <w:color w:val="FF0000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</w:rPr>
              <w:t>1.3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2B88F0" w14:textId="022AD952" w:rsidR="00754DB2" w:rsidRPr="0006613E" w:rsidRDefault="009518D7">
            <w:pPr>
              <w:spacing w:before="60"/>
              <w:rPr>
                <w:rFonts w:cs="Arial"/>
                <w:b/>
              </w:rPr>
            </w:pPr>
            <w:r w:rsidRPr="0006613E">
              <w:rPr>
                <w:rFonts w:cs="Arial"/>
                <w:b/>
              </w:rPr>
              <w:t xml:space="preserve">Care Inspectorate </w:t>
            </w:r>
            <w:r>
              <w:rPr>
                <w:rFonts w:cs="Arial"/>
                <w:b/>
              </w:rPr>
              <w:t xml:space="preserve">QIs: </w:t>
            </w:r>
            <w:r>
              <w:rPr>
                <w:rFonts w:cs="Arial"/>
                <w:b/>
                <w:i/>
                <w:iCs/>
                <w:color w:val="FF0000"/>
              </w:rPr>
              <w:t>3.1 &amp; 4.</w:t>
            </w:r>
            <w:r w:rsidR="009773AE">
              <w:rPr>
                <w:rFonts w:cs="Arial"/>
                <w:b/>
                <w:i/>
                <w:iCs/>
                <w:color w:val="FF0000"/>
              </w:rPr>
              <w:t>3</w:t>
            </w:r>
          </w:p>
        </w:tc>
      </w:tr>
      <w:tr w:rsidR="00876E91" w:rsidRPr="00940696" w14:paraId="5A37EEE7" w14:textId="77777777" w:rsidTr="000E4CCD">
        <w:trPr>
          <w:trHeight w:val="51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01040" w14:textId="1AD1F535" w:rsidR="008128D5" w:rsidRDefault="00C90250" w:rsidP="008128D5">
            <w:pPr>
              <w:spacing w:before="120" w:after="120"/>
              <w:rPr>
                <w:rFonts w:cs="Arial"/>
                <w:b/>
                <w:bCs/>
                <w:i/>
                <w:iCs/>
                <w:color w:val="FF0000"/>
              </w:rPr>
            </w:pPr>
            <w:r w:rsidRPr="00B005FF">
              <w:rPr>
                <w:rFonts w:cs="Arial"/>
                <w:b/>
                <w:bCs/>
              </w:rPr>
              <w:t>Tasks</w:t>
            </w:r>
          </w:p>
          <w:p w14:paraId="1F1563FD" w14:textId="660A2AF1" w:rsidR="00876E91" w:rsidRPr="00B005FF" w:rsidRDefault="00876E91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FB517" w14:textId="46D60516" w:rsidR="00876E91" w:rsidRPr="0006613E" w:rsidRDefault="00876E9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By Whom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9979C" w14:textId="5D20907F" w:rsidR="00876E91" w:rsidRPr="0006613E" w:rsidRDefault="00640BF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How will you measure the impact?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D7BA5" w14:textId="3746C257" w:rsidR="00876E91" w:rsidRPr="00DD0475" w:rsidRDefault="00C90250" w:rsidP="00DD047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Time-line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A0614" w14:textId="22B525A3" w:rsidR="00876E91" w:rsidRPr="00DD0475" w:rsidRDefault="00B97012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</w:t>
            </w:r>
            <w:r w:rsidR="00DD0475">
              <w:rPr>
                <w:rFonts w:cs="Arial"/>
                <w:b/>
              </w:rPr>
              <w:t xml:space="preserve"> and Impact</w:t>
            </w:r>
            <w:r>
              <w:rPr>
                <w:rFonts w:cs="Arial"/>
                <w:b/>
              </w:rPr>
              <w:t xml:space="preserve"> of </w:t>
            </w:r>
            <w:r w:rsidR="00876E91">
              <w:rPr>
                <w:rFonts w:cs="Arial"/>
                <w:b/>
              </w:rPr>
              <w:t>Progress</w:t>
            </w:r>
            <w:r w:rsidR="008128D5">
              <w:rPr>
                <w:rFonts w:cs="Arial"/>
                <w:b/>
              </w:rPr>
              <w:t>:</w:t>
            </w:r>
            <w:r w:rsidR="00E255BB">
              <w:rPr>
                <w:rFonts w:cs="Arial"/>
                <w:b/>
              </w:rPr>
              <w:t xml:space="preserve"> </w:t>
            </w:r>
          </w:p>
        </w:tc>
      </w:tr>
      <w:tr w:rsidR="00F73546" w:rsidRPr="00940696" w14:paraId="4489782F" w14:textId="77777777" w:rsidTr="00F73546">
        <w:trPr>
          <w:trHeight w:val="51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4D2A" w14:textId="62DE4502" w:rsidR="002B232B" w:rsidRPr="00201423" w:rsidRDefault="003D751B" w:rsidP="00201423">
            <w:pPr>
              <w:pStyle w:val="ListParagraph"/>
              <w:numPr>
                <w:ilvl w:val="2"/>
                <w:numId w:val="22"/>
              </w:numPr>
              <w:spacing w:before="120" w:after="120"/>
              <w:rPr>
                <w:rFonts w:cs="Arial"/>
                <w:b/>
                <w:bCs/>
              </w:rPr>
            </w:pPr>
            <w:r w:rsidRPr="00201423">
              <w:rPr>
                <w:rFonts w:cs="Arial"/>
                <w:b/>
                <w:bCs/>
              </w:rPr>
              <w:t>Create WD at Spartans Vision, Values and Aims</w:t>
            </w:r>
          </w:p>
          <w:p w14:paraId="66E7BA2D" w14:textId="4C7B056D" w:rsidR="00201423" w:rsidRPr="00201423" w:rsidRDefault="0023553B" w:rsidP="0023553B">
            <w:pPr>
              <w:pStyle w:val="ListParagraph"/>
              <w:numPr>
                <w:ilvl w:val="1"/>
                <w:numId w:val="22"/>
              </w:num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Ensure children and families views are captured</w:t>
            </w:r>
            <w:r w:rsidR="00960B61">
              <w:rPr>
                <w:rFonts w:cs="Arial"/>
                <w:b/>
                <w:bCs/>
              </w:rPr>
              <w:t>.</w:t>
            </w:r>
          </w:p>
          <w:p w14:paraId="107B0C23" w14:textId="77777777" w:rsidR="002B232B" w:rsidRDefault="002B232B">
            <w:pPr>
              <w:spacing w:before="120" w:after="120"/>
              <w:rPr>
                <w:rFonts w:cs="Arial"/>
                <w:b/>
                <w:bCs/>
              </w:rPr>
            </w:pPr>
          </w:p>
          <w:p w14:paraId="5708FEF4" w14:textId="77777777" w:rsidR="002B232B" w:rsidRDefault="002B232B">
            <w:pPr>
              <w:spacing w:before="120" w:after="120"/>
              <w:rPr>
                <w:rFonts w:cs="Arial"/>
                <w:b/>
                <w:bCs/>
              </w:rPr>
            </w:pPr>
          </w:p>
          <w:p w14:paraId="509A4B5E" w14:textId="77777777" w:rsidR="002B232B" w:rsidRDefault="002B232B">
            <w:pPr>
              <w:spacing w:before="120" w:after="120"/>
              <w:rPr>
                <w:rFonts w:cs="Arial"/>
                <w:b/>
                <w:bCs/>
              </w:rPr>
            </w:pPr>
          </w:p>
          <w:p w14:paraId="1F7C4312" w14:textId="56CE9887" w:rsidR="002B232B" w:rsidRPr="00B005FF" w:rsidRDefault="00774F97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 w:rsidR="00BD2F5F">
              <w:rPr>
                <w:rFonts w:cs="Arial"/>
                <w:b/>
                <w:bCs/>
              </w:rPr>
              <w:t xml:space="preserve">Embed Quality Assurance throughout the setting with all staff being responsible for </w:t>
            </w:r>
            <w:r w:rsidR="00F20859">
              <w:rPr>
                <w:rFonts w:cs="Arial"/>
                <w:b/>
                <w:bCs/>
              </w:rPr>
              <w:t>parts.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CE118" w14:textId="77777777" w:rsidR="00F73546" w:rsidRDefault="003D751B" w:rsidP="003D751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All ELC Staff</w:t>
            </w:r>
          </w:p>
          <w:p w14:paraId="06D2A9BB" w14:textId="77777777" w:rsidR="004A7A91" w:rsidRDefault="004A7A91" w:rsidP="003D751B">
            <w:pPr>
              <w:spacing w:before="120" w:after="120"/>
              <w:rPr>
                <w:rFonts w:cs="Arial"/>
                <w:b/>
              </w:rPr>
            </w:pPr>
          </w:p>
          <w:p w14:paraId="0F079DF0" w14:textId="77777777" w:rsidR="00774F97" w:rsidRDefault="00774F97" w:rsidP="003D751B">
            <w:pPr>
              <w:spacing w:before="120" w:after="120"/>
              <w:rPr>
                <w:rFonts w:cs="Arial"/>
                <w:b/>
              </w:rPr>
            </w:pPr>
          </w:p>
          <w:p w14:paraId="6E1B15CC" w14:textId="75CA3C44" w:rsidR="00774F97" w:rsidRDefault="00774F97" w:rsidP="004A7A9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</w:rPr>
            </w:pPr>
            <w:r w:rsidRPr="004A7A91">
              <w:rPr>
                <w:rFonts w:cs="Arial"/>
                <w:b/>
              </w:rPr>
              <w:t xml:space="preserve">Manager </w:t>
            </w:r>
          </w:p>
          <w:p w14:paraId="710AD66A" w14:textId="77777777" w:rsidR="004030AE" w:rsidRPr="004A7A91" w:rsidRDefault="004030AE" w:rsidP="00201423">
            <w:pPr>
              <w:pStyle w:val="ListParagraph"/>
              <w:spacing w:before="120" w:after="120"/>
              <w:ind w:left="360"/>
              <w:rPr>
                <w:rFonts w:cs="Arial"/>
                <w:b/>
              </w:rPr>
            </w:pPr>
          </w:p>
          <w:p w14:paraId="7D25BF42" w14:textId="3848D948" w:rsidR="004A7A91" w:rsidRPr="004A7A91" w:rsidRDefault="004A7A91" w:rsidP="004A7A9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children and families</w:t>
            </w:r>
            <w:r w:rsidR="005A1293">
              <w:rPr>
                <w:rFonts w:cs="Arial"/>
                <w:b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62807" w14:textId="0D5882CD" w:rsidR="00380326" w:rsidRPr="00A71F5B" w:rsidRDefault="00991A03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Q</w:t>
            </w:r>
            <w:commentRangeStart w:id="1"/>
            <w:commentRangeStart w:id="2"/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uality of </w:t>
            </w:r>
            <w:r w:rsidR="00B77A44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care in the nursery will consistently</w:t>
            </w:r>
            <w:r w:rsidR="004C5D73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be</w:t>
            </w:r>
            <w:r w:rsidR="00B77A44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of a high standard</w:t>
            </w:r>
            <w:r w:rsidR="00380326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commentRangeEnd w:id="1"/>
            <w:r w:rsidR="002C7C76">
              <w:rPr>
                <w:rStyle w:val="CommentReference"/>
                <w:rFonts w:asciiTheme="minorHAnsi" w:eastAsiaTheme="minorHAnsi" w:hAnsiTheme="minorHAnsi" w:cstheme="minorBidi"/>
                <w:lang w:val="en-GB"/>
              </w:rPr>
              <w:commentReference w:id="1"/>
            </w:r>
            <w:commentRangeEnd w:id="2"/>
            <w:r w:rsidR="00A80FC2">
              <w:rPr>
                <w:rStyle w:val="CommentReference"/>
                <w:rFonts w:asciiTheme="minorHAnsi" w:eastAsiaTheme="minorHAnsi" w:hAnsiTheme="minorHAnsi" w:cstheme="minorBidi"/>
                <w:lang w:val="en-GB"/>
              </w:rPr>
              <w:commentReference w:id="2"/>
            </w:r>
          </w:p>
          <w:p w14:paraId="2925EF5D" w14:textId="2D73AAEB" w:rsidR="006A67F3" w:rsidRPr="00A71F5B" w:rsidRDefault="00C13023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Staff will be confident and</w:t>
            </w:r>
            <w:r w:rsidR="004C5D73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8270A6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will be</w:t>
            </w:r>
            <w:r w:rsidR="004C5D73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able to </w:t>
            </w:r>
            <w:r w:rsidR="00A42830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fully support</w:t>
            </w:r>
            <w:r w:rsidR="008270A6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all</w:t>
            </w:r>
            <w:r w:rsidR="004F44A0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children</w:t>
            </w:r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1A710E5A" w14:textId="77777777" w:rsidR="00C13023" w:rsidRPr="00A71F5B" w:rsidRDefault="00C13023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Staff will demonstrate a </w:t>
            </w:r>
            <w:r w:rsidR="008270A6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shared </w:t>
            </w:r>
            <w:r w:rsidR="009C0051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ethos of our rationale for play </w:t>
            </w:r>
            <w:r w:rsidR="00B47885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and learning.</w:t>
            </w:r>
          </w:p>
          <w:p w14:paraId="286A2B0B" w14:textId="77777777" w:rsidR="00B47885" w:rsidRPr="00D36EAB" w:rsidRDefault="00B47885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Gaining feedback </w:t>
            </w:r>
            <w:commentRangeStart w:id="3"/>
            <w:r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from families, children and stakeholders </w:t>
            </w:r>
            <w:r w:rsidR="004F44A0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will give us </w:t>
            </w:r>
            <w:r w:rsidR="00A71F5B" w:rsidRPr="00A71F5B">
              <w:rPr>
                <w:rFonts w:asciiTheme="minorHAnsi" w:hAnsiTheme="minorHAnsi" w:cstheme="minorHAnsi"/>
                <w:b/>
                <w:bCs/>
                <w:i/>
                <w:iCs/>
              </w:rPr>
              <w:t>perspective on our service.</w:t>
            </w:r>
            <w:commentRangeEnd w:id="3"/>
            <w:r w:rsidR="00994213">
              <w:rPr>
                <w:rStyle w:val="CommentReference"/>
                <w:rFonts w:asciiTheme="minorHAnsi" w:eastAsiaTheme="minorHAnsi" w:hAnsiTheme="minorHAnsi" w:cstheme="minorBidi"/>
                <w:lang w:val="en-GB"/>
              </w:rPr>
              <w:commentReference w:id="3"/>
            </w:r>
          </w:p>
          <w:p w14:paraId="3AE76D11" w14:textId="77777777" w:rsidR="00D36EAB" w:rsidRPr="00962FEB" w:rsidRDefault="00D36EAB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Staff will </w:t>
            </w:r>
            <w:r w:rsidR="00F50A8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be confident </w:t>
            </w:r>
            <w:r w:rsidR="00962FE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 discussing our VVA’s </w:t>
            </w:r>
          </w:p>
          <w:p w14:paraId="2C27503F" w14:textId="7B5037D9" w:rsidR="00962FEB" w:rsidRPr="00380326" w:rsidRDefault="00962FEB" w:rsidP="00380326">
            <w:pPr>
              <w:pStyle w:val="TableParagraph"/>
              <w:numPr>
                <w:ilvl w:val="0"/>
                <w:numId w:val="14"/>
              </w:numPr>
              <w:spacing w:line="185" w:lineRule="exact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Children and their families will know </w:t>
            </w:r>
            <w:r w:rsidR="003B7D73">
              <w:rPr>
                <w:rFonts w:asciiTheme="minorHAnsi" w:hAnsiTheme="minorHAnsi" w:cstheme="minorHAnsi"/>
                <w:b/>
                <w:bCs/>
                <w:i/>
                <w:iCs/>
              </w:rPr>
              <w:t>what are VVA are</w:t>
            </w:r>
            <w:r w:rsidR="0061569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for WD at Spartans,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5007" w14:textId="77777777" w:rsidR="00F73546" w:rsidRDefault="00BF19CE" w:rsidP="00DD047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Jan 23</w:t>
            </w:r>
          </w:p>
          <w:p w14:paraId="7B3E51BB" w14:textId="2D2E6BF5" w:rsidR="00BF19CE" w:rsidRDefault="00BF19CE" w:rsidP="00DD047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</w:t>
            </w:r>
            <w:r w:rsidR="004F44A0">
              <w:rPr>
                <w:rFonts w:cs="Arial"/>
                <w:b/>
              </w:rPr>
              <w:t>March 23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72C3" w14:textId="36F15ADF" w:rsidR="00F73546" w:rsidRDefault="00F73546">
            <w:pPr>
              <w:spacing w:before="60"/>
              <w:rPr>
                <w:rFonts w:cs="Arial"/>
                <w:b/>
              </w:rPr>
            </w:pPr>
          </w:p>
        </w:tc>
      </w:tr>
      <w:tr w:rsidR="00087E36" w14:paraId="40FAC1B8" w14:textId="77777777" w:rsidTr="000E4CCD">
        <w:trPr>
          <w:trHeight w:val="31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55A255" w14:textId="47BC738A" w:rsidR="007379D0" w:rsidRPr="00EA7CD8" w:rsidRDefault="00EA7CD8" w:rsidP="007379D0">
            <w:pPr>
              <w:pStyle w:val="Heading1"/>
              <w:rPr>
                <w:b/>
                <w:bCs/>
                <w:color w:val="auto"/>
              </w:rPr>
            </w:pPr>
            <w:r w:rsidRPr="00EA7CD8">
              <w:rPr>
                <w:b/>
                <w:bCs/>
                <w:color w:val="auto"/>
              </w:rPr>
              <w:t>Action Plan # 2-Curriculum and Pedagogy</w:t>
            </w:r>
          </w:p>
          <w:p w14:paraId="57573D89" w14:textId="77777777" w:rsidR="00087E36" w:rsidRDefault="00087E36">
            <w:pPr>
              <w:tabs>
                <w:tab w:val="left" w:pos="4085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E08BBB" w14:textId="77777777" w:rsidR="00087E36" w:rsidRPr="00FB057D" w:rsidRDefault="00087E36">
            <w:pPr>
              <w:tabs>
                <w:tab w:val="left" w:pos="4085"/>
              </w:tabs>
              <w:spacing w:before="60" w:after="60"/>
              <w:rPr>
                <w:rFonts w:cs="Arial"/>
                <w:b/>
                <w:bCs/>
              </w:rPr>
            </w:pPr>
            <w:r w:rsidRPr="00FB057D">
              <w:rPr>
                <w:rFonts w:cs="Arial"/>
                <w:b/>
                <w:bCs/>
              </w:rPr>
              <w:t>Overall Responsibility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6794" w14:textId="77777777" w:rsidR="00087E36" w:rsidRDefault="0086640B">
            <w:pPr>
              <w:tabs>
                <w:tab w:val="left" w:pos="4085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Amy McGlinchey</w:t>
            </w:r>
          </w:p>
          <w:p w14:paraId="695D7267" w14:textId="2EFCD3A9" w:rsidR="0086640B" w:rsidRPr="00E763EC" w:rsidRDefault="0086640B">
            <w:pPr>
              <w:tabs>
                <w:tab w:val="left" w:pos="4085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(Manager)</w:t>
            </w:r>
          </w:p>
        </w:tc>
      </w:tr>
      <w:tr w:rsidR="00087E36" w14:paraId="4B0CC32C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E683B0" w14:textId="77777777" w:rsidR="00087E36" w:rsidRDefault="00087E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Priorities Identified: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DA98" w14:textId="78C8A589" w:rsidR="00087E36" w:rsidRPr="00AA5750" w:rsidRDefault="00D6354E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>A process for individual planning and planning for children with additional support for learning to be embedded</w:t>
            </w:r>
          </w:p>
        </w:tc>
      </w:tr>
      <w:tr w:rsidR="00D56781" w14:paraId="407BA7E8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A8538A" w14:textId="77777777" w:rsidR="00D56781" w:rsidRDefault="00D56781" w:rsidP="00D567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Outcomes: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A5D5" w14:textId="3B36F385" w:rsidR="00D56781" w:rsidRPr="00AA5750" w:rsidRDefault="00C1002A" w:rsidP="00D56781">
            <w:pPr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>All children’s needs are effectively identified and met by confident practitioner</w:t>
            </w:r>
            <w:r w:rsidR="00195DC1">
              <w:rPr>
                <w:rFonts w:cs="Arial"/>
                <w:b/>
                <w:bCs/>
                <w:i/>
                <w:iCs/>
                <w:color w:val="FF0000"/>
              </w:rPr>
              <w:t>s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who </w:t>
            </w:r>
            <w:r w:rsidR="00195DC1">
              <w:rPr>
                <w:rFonts w:cs="Arial"/>
                <w:b/>
                <w:bCs/>
                <w:i/>
                <w:iCs/>
                <w:color w:val="FF0000"/>
              </w:rPr>
              <w:t>can support each child completely.</w:t>
            </w:r>
          </w:p>
        </w:tc>
      </w:tr>
      <w:tr w:rsidR="00D56781" w:rsidRPr="00940696" w14:paraId="192BB3F8" w14:textId="77777777" w:rsidTr="000E4CCD">
        <w:trPr>
          <w:trHeight w:val="1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E54CB7" w14:textId="671FBD6B" w:rsidR="00D56781" w:rsidRPr="0006613E" w:rsidRDefault="00D56781" w:rsidP="00D5678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HGIOELC QIs:</w:t>
            </w:r>
            <w:r w:rsidRPr="0015402A">
              <w:rPr>
                <w:rFonts w:cs="Arial"/>
                <w:b/>
                <w:i/>
                <w:iCs/>
                <w:color w:val="FF0000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</w:rPr>
              <w:t>2.3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BCF5BB" w14:textId="73DD7980" w:rsidR="00D56781" w:rsidRPr="0006613E" w:rsidRDefault="00D56781" w:rsidP="00D56781">
            <w:pPr>
              <w:spacing w:before="60"/>
              <w:rPr>
                <w:rFonts w:cs="Arial"/>
                <w:b/>
              </w:rPr>
            </w:pPr>
            <w:r w:rsidRPr="0006613E">
              <w:rPr>
                <w:rFonts w:cs="Arial"/>
                <w:b/>
              </w:rPr>
              <w:t xml:space="preserve">Care Inspectorate </w:t>
            </w:r>
            <w:r>
              <w:rPr>
                <w:rFonts w:cs="Arial"/>
                <w:b/>
              </w:rPr>
              <w:t>QI</w:t>
            </w:r>
            <w:r w:rsidRPr="0006613E">
              <w:rPr>
                <w:rFonts w:cs="Arial"/>
                <w:b/>
              </w:rPr>
              <w:t>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</w:rPr>
              <w:t>1.3</w:t>
            </w:r>
            <w:r w:rsidR="00365832">
              <w:rPr>
                <w:rFonts w:cs="Arial"/>
                <w:b/>
                <w:i/>
                <w:iCs/>
                <w:color w:val="FF0000"/>
              </w:rPr>
              <w:t xml:space="preserve">  2.2</w:t>
            </w:r>
          </w:p>
        </w:tc>
      </w:tr>
      <w:tr w:rsidR="00D56781" w:rsidRPr="00940696" w14:paraId="451ED3E3" w14:textId="77777777" w:rsidTr="000E4CCD">
        <w:trPr>
          <w:trHeight w:val="1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005E3E" w14:textId="2AC6770D" w:rsidR="00D56781" w:rsidRPr="00C417CB" w:rsidRDefault="00D56781" w:rsidP="00D56781">
            <w:pPr>
              <w:rPr>
                <w:rFonts w:cs="Arial"/>
                <w:b/>
                <w:bCs/>
                <w:i/>
                <w:iCs/>
                <w:color w:val="FF0000"/>
              </w:rPr>
            </w:pPr>
            <w:r w:rsidRPr="00B005FF">
              <w:rPr>
                <w:rFonts w:cs="Arial"/>
                <w:b/>
                <w:bCs/>
              </w:rPr>
              <w:t>Tasks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2C4798" w14:textId="77777777" w:rsidR="00D56781" w:rsidRPr="0006613E" w:rsidRDefault="00D56781" w:rsidP="00D5678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By Whom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C3483D" w14:textId="21B611B0" w:rsidR="00D56781" w:rsidRPr="0006613E" w:rsidRDefault="009800A3" w:rsidP="00D5678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How will you measure the impact?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C2D6FE" w14:textId="7E66A464" w:rsidR="00D56781" w:rsidRPr="00FB2642" w:rsidRDefault="00D56781" w:rsidP="00D56781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Time-line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BEA723" w14:textId="3EC553F3" w:rsidR="00D56781" w:rsidRPr="00A704E9" w:rsidRDefault="00D56781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</w:rPr>
              <w:t>Review and Impact of Progress</w:t>
            </w:r>
          </w:p>
        </w:tc>
      </w:tr>
      <w:tr w:rsidR="00D56781" w:rsidRPr="00940696" w14:paraId="5BC87AED" w14:textId="77777777" w:rsidTr="00781475">
        <w:trPr>
          <w:trHeight w:val="211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A0DFE" w14:textId="6294DF29" w:rsidR="00D56781" w:rsidRPr="00964BF9" w:rsidRDefault="005746A4" w:rsidP="005746A4">
            <w:pPr>
              <w:pStyle w:val="ListParagraph"/>
              <w:numPr>
                <w:ilvl w:val="2"/>
                <w:numId w:val="22"/>
              </w:numPr>
              <w:rPr>
                <w:rFonts w:cs="Arial"/>
                <w:b/>
                <w:bCs/>
                <w:i/>
                <w:iCs/>
              </w:rPr>
            </w:pPr>
            <w:r w:rsidRPr="00964BF9">
              <w:rPr>
                <w:rFonts w:cs="Arial"/>
                <w:b/>
                <w:bCs/>
                <w:i/>
                <w:iCs/>
              </w:rPr>
              <w:t xml:space="preserve">ASL process to be created </w:t>
            </w:r>
            <w:r w:rsidR="00CD13B7">
              <w:rPr>
                <w:rFonts w:cs="Arial"/>
                <w:b/>
                <w:bCs/>
                <w:i/>
                <w:iCs/>
              </w:rPr>
              <w:t>and embedded.</w:t>
            </w:r>
          </w:p>
          <w:p w14:paraId="009B39CD" w14:textId="77777777" w:rsidR="00AB76FE" w:rsidRDefault="00AB76FE" w:rsidP="00AB76FE">
            <w:pPr>
              <w:pStyle w:val="ListParagraph"/>
              <w:ind w:left="2160"/>
              <w:rPr>
                <w:rFonts w:cs="Arial"/>
                <w:b/>
                <w:bCs/>
                <w:i/>
                <w:iCs/>
                <w:color w:val="FF0000"/>
              </w:rPr>
            </w:pPr>
          </w:p>
          <w:p w14:paraId="32FC4336" w14:textId="77777777" w:rsidR="00AB76FE" w:rsidRPr="005746A4" w:rsidRDefault="00AB76FE" w:rsidP="00AB76FE">
            <w:pPr>
              <w:pStyle w:val="ListParagraph"/>
              <w:ind w:left="2160"/>
              <w:rPr>
                <w:rFonts w:cs="Arial"/>
                <w:b/>
                <w:bCs/>
                <w:i/>
                <w:iCs/>
                <w:color w:val="FF0000"/>
              </w:rPr>
            </w:pPr>
          </w:p>
          <w:p w14:paraId="0AAE6D94" w14:textId="7E4508D5" w:rsidR="005746A4" w:rsidRDefault="005746A4" w:rsidP="005746A4">
            <w:pPr>
              <w:pStyle w:val="ListParagraph"/>
              <w:numPr>
                <w:ilvl w:val="2"/>
                <w:numId w:val="22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Training </w:t>
            </w:r>
            <w:r w:rsidR="00F6490D">
              <w:rPr>
                <w:rFonts w:cs="Arial"/>
                <w:b/>
                <w:bCs/>
              </w:rPr>
              <w:t xml:space="preserve">for all staff in ASL and personal planning </w:t>
            </w:r>
          </w:p>
          <w:p w14:paraId="558CCA64" w14:textId="77777777" w:rsidR="00AB76FE" w:rsidRPr="00AB76FE" w:rsidRDefault="00AB76FE" w:rsidP="00AB76FE">
            <w:pPr>
              <w:pStyle w:val="ListParagraph"/>
              <w:rPr>
                <w:rFonts w:cs="Arial"/>
                <w:b/>
                <w:bCs/>
              </w:rPr>
            </w:pPr>
          </w:p>
          <w:p w14:paraId="03EDD18D" w14:textId="77777777" w:rsidR="00AB76FE" w:rsidRDefault="00AB76FE" w:rsidP="00AB76FE">
            <w:pPr>
              <w:pStyle w:val="ListParagraph"/>
              <w:ind w:left="2160"/>
              <w:rPr>
                <w:rFonts w:cs="Arial"/>
                <w:b/>
                <w:bCs/>
              </w:rPr>
            </w:pPr>
          </w:p>
          <w:p w14:paraId="360D887F" w14:textId="49FCE769" w:rsidR="00F6490D" w:rsidRPr="005746A4" w:rsidRDefault="00CD13B7" w:rsidP="005746A4">
            <w:pPr>
              <w:pStyle w:val="ListParagraph"/>
              <w:numPr>
                <w:ilvl w:val="2"/>
                <w:numId w:val="22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Introduce</w:t>
            </w:r>
            <w:r w:rsidR="00D2395C">
              <w:rPr>
                <w:rFonts w:cs="Arial"/>
                <w:b/>
                <w:bCs/>
              </w:rPr>
              <w:t xml:space="preserve"> the use of the Up, Up and Away document to support children with </w:t>
            </w:r>
            <w:r w:rsidR="00AB76FE">
              <w:rPr>
                <w:rFonts w:cs="Arial"/>
                <w:b/>
                <w:bCs/>
              </w:rPr>
              <w:t>additional support for learning needs</w:t>
            </w:r>
            <w:r>
              <w:rPr>
                <w:rFonts w:cs="Arial"/>
                <w:b/>
                <w:bCs/>
              </w:rPr>
              <w:t>.</w:t>
            </w:r>
          </w:p>
          <w:p w14:paraId="6B28493D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2C5B26BF" w14:textId="2150571E" w:rsidR="000F2D41" w:rsidRDefault="000F2D41" w:rsidP="00D567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commentRangeStart w:id="4"/>
            <w:r w:rsidR="00ED4A4A">
              <w:rPr>
                <w:rFonts w:cs="Arial"/>
                <w:b/>
                <w:bCs/>
              </w:rPr>
              <w:t>Introduce Early Level Talking Time to support all children within the setting</w:t>
            </w:r>
            <w:r w:rsidR="00AC1D00">
              <w:rPr>
                <w:rFonts w:cs="Arial"/>
                <w:b/>
                <w:bCs/>
              </w:rPr>
              <w:t xml:space="preserve"> and provide in house training to support this</w:t>
            </w:r>
            <w:commentRangeEnd w:id="4"/>
            <w:r w:rsidR="00C010BB">
              <w:rPr>
                <w:rStyle w:val="CommentReference"/>
              </w:rPr>
              <w:commentReference w:id="4"/>
            </w:r>
          </w:p>
          <w:p w14:paraId="11FE923B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23CDAFF8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6AAE237C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13219D3D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2A59D2BB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480C69D8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431F311D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4623668C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4C97E0F4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370B8FBC" w14:textId="77777777" w:rsidR="00365832" w:rsidRDefault="00365832" w:rsidP="00D56781">
            <w:pPr>
              <w:rPr>
                <w:rFonts w:cs="Arial"/>
                <w:b/>
                <w:bCs/>
              </w:rPr>
            </w:pPr>
          </w:p>
          <w:p w14:paraId="5ADB7416" w14:textId="799DD544" w:rsidR="00365832" w:rsidRPr="00B005FF" w:rsidRDefault="00365832" w:rsidP="00D56781">
            <w:pPr>
              <w:rPr>
                <w:rFonts w:cs="Arial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23E7F" w14:textId="3FAF017B" w:rsidR="00964BF9" w:rsidRPr="00964BF9" w:rsidRDefault="00964BF9" w:rsidP="00964BF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B76FE" w:rsidRPr="00964BF9">
              <w:rPr>
                <w:rFonts w:cs="Arial"/>
                <w:b/>
              </w:rPr>
              <w:t>Manager/</w:t>
            </w:r>
            <w:r w:rsidRPr="00964BF9">
              <w:rPr>
                <w:rFonts w:cs="Arial"/>
                <w:b/>
              </w:rPr>
              <w:t>multi-site</w:t>
            </w:r>
            <w:r w:rsidR="00AB76FE" w:rsidRPr="00964BF9">
              <w:rPr>
                <w:rFonts w:cs="Arial"/>
                <w:b/>
              </w:rPr>
              <w:t xml:space="preserve"> manager</w:t>
            </w:r>
          </w:p>
          <w:p w14:paraId="226ACA51" w14:textId="77777777" w:rsidR="00964BF9" w:rsidRPr="00964BF9" w:rsidRDefault="00964BF9" w:rsidP="00964BF9">
            <w:pPr>
              <w:pStyle w:val="ListParagraph"/>
              <w:spacing w:before="120" w:after="120"/>
              <w:ind w:left="360"/>
              <w:rPr>
                <w:rFonts w:cs="Arial"/>
                <w:b/>
              </w:rPr>
            </w:pPr>
          </w:p>
          <w:p w14:paraId="6B5414F7" w14:textId="195B9350" w:rsidR="00AB76FE" w:rsidRPr="005A5FA0" w:rsidRDefault="005A5FA0" w:rsidP="005A5FA0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</w:rPr>
            </w:pPr>
            <w:r w:rsidRPr="005A5FA0">
              <w:rPr>
                <w:rFonts w:cs="Arial"/>
                <w:b/>
              </w:rPr>
              <w:t>All ELC staff/manager</w:t>
            </w:r>
          </w:p>
          <w:p w14:paraId="7CAD246E" w14:textId="77777777" w:rsidR="005A5FA0" w:rsidRDefault="005A5FA0" w:rsidP="005A5FA0">
            <w:pPr>
              <w:spacing w:before="120" w:after="120"/>
              <w:rPr>
                <w:rFonts w:cs="Arial"/>
                <w:b/>
              </w:rPr>
            </w:pPr>
          </w:p>
          <w:p w14:paraId="1D7601BD" w14:textId="2EB6A875" w:rsidR="005A5FA0" w:rsidRPr="005A5FA0" w:rsidRDefault="005A5FA0" w:rsidP="005A5FA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All ELC staff/manager</w:t>
            </w:r>
          </w:p>
          <w:p w14:paraId="59520156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323556AE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2B143EE7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0B3BC9FE" w14:textId="5AD13349" w:rsidR="00AB76FE" w:rsidRDefault="00AC1D00" w:rsidP="00D5678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 </w:t>
            </w:r>
            <w:r w:rsidR="00B62460">
              <w:rPr>
                <w:rFonts w:cs="Arial"/>
                <w:b/>
              </w:rPr>
              <w:t>Manager/ELC staff/</w:t>
            </w:r>
            <w:r w:rsidR="00252991">
              <w:rPr>
                <w:rFonts w:cs="Arial"/>
                <w:b/>
              </w:rPr>
              <w:t>CC (Speech and Language)</w:t>
            </w:r>
          </w:p>
          <w:p w14:paraId="718EE32B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58621178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052D3A79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41ED4E63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36CC30A4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1918A0E7" w14:textId="77777777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  <w:p w14:paraId="300167F4" w14:textId="13AAFA41" w:rsidR="00AB76FE" w:rsidRDefault="00AB76FE" w:rsidP="00D5678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E021" w14:textId="222AED25" w:rsidR="006A67F3" w:rsidRPr="00600A08" w:rsidRDefault="005A5FA0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09150A">
              <w:rPr>
                <w:rFonts w:cstheme="minorHAnsi"/>
                <w:b/>
                <w:bCs/>
                <w:i/>
                <w:iCs/>
                <w:color w:val="FF0000"/>
                <w:spacing w:val="-2"/>
              </w:rPr>
              <w:t xml:space="preserve"> </w:t>
            </w:r>
            <w:r w:rsidR="00427E6D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Staff will be confident using toolkits and documents to </w:t>
            </w:r>
            <w:r w:rsidR="009264D2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effectively </w:t>
            </w:r>
            <w:r w:rsidR="00427E6D" w:rsidRPr="00600A08">
              <w:rPr>
                <w:rFonts w:cstheme="minorHAnsi"/>
                <w:b/>
                <w:bCs/>
                <w:i/>
                <w:iCs/>
                <w:spacing w:val="-2"/>
              </w:rPr>
              <w:t>plan</w:t>
            </w:r>
            <w:r w:rsidR="009264D2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 for individual children.</w:t>
            </w:r>
          </w:p>
          <w:p w14:paraId="465D52E0" w14:textId="1C4A4889" w:rsidR="0009150A" w:rsidRPr="00600A08" w:rsidRDefault="003267BE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 </w:t>
            </w:r>
            <w:commentRangeStart w:id="5"/>
            <w:commentRangeStart w:id="6"/>
            <w:commentRangeStart w:id="7"/>
            <w:commentRangeStart w:id="8"/>
            <w:commentRangeStart w:id="9"/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Children will have </w:t>
            </w:r>
            <w:r w:rsidR="00B2796C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clear plans in place to support their learning and development. </w:t>
            </w:r>
            <w:commentRangeEnd w:id="5"/>
            <w:r w:rsidR="00C04798">
              <w:rPr>
                <w:rStyle w:val="CommentReference"/>
              </w:rPr>
              <w:commentReference w:id="5"/>
            </w:r>
            <w:commentRangeEnd w:id="6"/>
            <w:r w:rsidR="008D18C8">
              <w:rPr>
                <w:rStyle w:val="CommentReference"/>
              </w:rPr>
              <w:commentReference w:id="6"/>
            </w:r>
            <w:commentRangeEnd w:id="7"/>
            <w:r w:rsidR="0043709B">
              <w:rPr>
                <w:rStyle w:val="CommentReference"/>
              </w:rPr>
              <w:commentReference w:id="7"/>
            </w:r>
            <w:commentRangeEnd w:id="8"/>
            <w:r w:rsidR="00B2517F">
              <w:rPr>
                <w:rStyle w:val="CommentReference"/>
              </w:rPr>
              <w:commentReference w:id="8"/>
            </w:r>
            <w:commentRangeEnd w:id="9"/>
            <w:r w:rsidR="00A3547D">
              <w:rPr>
                <w:rStyle w:val="CommentReference"/>
              </w:rPr>
              <w:commentReference w:id="9"/>
            </w:r>
          </w:p>
          <w:p w14:paraId="33A2F9A2" w14:textId="3458F327" w:rsidR="0009150A" w:rsidRPr="00600A08" w:rsidRDefault="00521AE3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ELC team will have suitable </w:t>
            </w:r>
            <w:r w:rsidR="00A13C13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written </w:t>
            </w: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>strategies in place for children who need additional support</w:t>
            </w:r>
            <w:r w:rsidR="0009150A" w:rsidRPr="00600A08">
              <w:rPr>
                <w:rFonts w:cstheme="minorHAnsi"/>
                <w:b/>
                <w:bCs/>
                <w:i/>
                <w:iCs/>
                <w:spacing w:val="-2"/>
              </w:rPr>
              <w:t>.</w:t>
            </w:r>
          </w:p>
          <w:p w14:paraId="04B2A4E4" w14:textId="23718E40" w:rsidR="0009150A" w:rsidRPr="00600A08" w:rsidRDefault="0009150A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ELC team will be able to confidently share strategies and plans with other people involved </w:t>
            </w:r>
            <w:r w:rsidR="00A13C13" w:rsidRPr="00600A08">
              <w:rPr>
                <w:rFonts w:cstheme="minorHAnsi"/>
                <w:b/>
                <w:bCs/>
                <w:i/>
                <w:iCs/>
                <w:spacing w:val="-2"/>
              </w:rPr>
              <w:t>with the children.</w:t>
            </w:r>
          </w:p>
          <w:p w14:paraId="2B8D4C3D" w14:textId="3E384D9D" w:rsidR="00ED4A4A" w:rsidRPr="00600A08" w:rsidRDefault="00ED4A4A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>Early Level</w:t>
            </w:r>
            <w:r w:rsidR="00AC1D00"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 Talking Time sessions will take place regularly for all children.</w:t>
            </w:r>
          </w:p>
          <w:p w14:paraId="4A8167E3" w14:textId="34131BAA" w:rsidR="00A13C13" w:rsidRPr="00600A08" w:rsidRDefault="00A13C13" w:rsidP="0009150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theme="minorHAnsi"/>
                <w:b/>
                <w:bCs/>
                <w:i/>
                <w:iCs/>
                <w:spacing w:val="-2"/>
              </w:rPr>
            </w:pPr>
            <w:r w:rsidRPr="00600A08">
              <w:rPr>
                <w:rFonts w:cstheme="minorHAnsi"/>
                <w:b/>
                <w:bCs/>
                <w:i/>
                <w:iCs/>
                <w:spacing w:val="-2"/>
              </w:rPr>
              <w:t xml:space="preserve">Children will have </w:t>
            </w:r>
            <w:r w:rsidR="00594EB9" w:rsidRPr="00600A08">
              <w:rPr>
                <w:rFonts w:cstheme="minorHAnsi"/>
                <w:b/>
                <w:bCs/>
                <w:i/>
                <w:iCs/>
                <w:spacing w:val="-2"/>
              </w:rPr>
              <w:t>clear next steps which directly link to their observations and achievements.</w:t>
            </w:r>
          </w:p>
          <w:p w14:paraId="56280562" w14:textId="6C7759AF" w:rsidR="003267BE" w:rsidRPr="00600A08" w:rsidRDefault="003267BE" w:rsidP="0009150A">
            <w:pPr>
              <w:spacing w:before="120" w:after="120"/>
              <w:ind w:firstLine="50"/>
              <w:rPr>
                <w:rFonts w:cstheme="minorHAnsi"/>
                <w:b/>
                <w:bCs/>
                <w:i/>
                <w:iCs/>
                <w:spacing w:val="-2"/>
              </w:rPr>
            </w:pPr>
          </w:p>
          <w:p w14:paraId="6E94B0D5" w14:textId="77777777" w:rsidR="009264D2" w:rsidRDefault="009264D2" w:rsidP="006A67F3">
            <w:pPr>
              <w:spacing w:before="120" w:after="120"/>
              <w:rPr>
                <w:rFonts w:cstheme="minorHAnsi"/>
                <w:b/>
                <w:bCs/>
                <w:i/>
                <w:iCs/>
                <w:color w:val="FF0000"/>
                <w:spacing w:val="-2"/>
              </w:rPr>
            </w:pPr>
          </w:p>
          <w:p w14:paraId="0EA5C491" w14:textId="77777777" w:rsidR="009264D2" w:rsidRDefault="009264D2" w:rsidP="006A67F3">
            <w:pPr>
              <w:spacing w:before="120" w:after="120"/>
              <w:rPr>
                <w:rFonts w:cstheme="minorHAnsi"/>
                <w:b/>
                <w:bCs/>
                <w:i/>
                <w:iCs/>
                <w:color w:val="FF0000"/>
                <w:spacing w:val="-2"/>
              </w:rPr>
            </w:pPr>
          </w:p>
          <w:p w14:paraId="44EEE868" w14:textId="77777777" w:rsidR="00DF3D41" w:rsidRDefault="00DF3D41" w:rsidP="006A67F3">
            <w:pPr>
              <w:spacing w:before="120" w:after="120"/>
              <w:rPr>
                <w:rFonts w:cstheme="minorHAnsi"/>
                <w:b/>
                <w:bCs/>
                <w:i/>
                <w:iCs/>
                <w:color w:val="FF0000"/>
                <w:spacing w:val="-2"/>
              </w:rPr>
            </w:pPr>
          </w:p>
          <w:p w14:paraId="40FDCE10" w14:textId="34946552" w:rsidR="006A67F3" w:rsidRDefault="006A67F3" w:rsidP="006A67F3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0BAB" w14:textId="77777777" w:rsidR="00D56781" w:rsidRDefault="00594EB9" w:rsidP="00594EB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August 23</w:t>
            </w:r>
          </w:p>
          <w:p w14:paraId="01F7BDEC" w14:textId="77777777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  <w:p w14:paraId="111AF272" w14:textId="546CE620" w:rsidR="00594EB9" w:rsidRDefault="000F2D41" w:rsidP="002E4C20">
            <w:pPr>
              <w:pStyle w:val="ListParagraph"/>
              <w:spacing w:before="120" w:after="120"/>
              <w:ind w:left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2E4C20" w:rsidRPr="002E4C20">
              <w:rPr>
                <w:rFonts w:cs="Arial"/>
                <w:b/>
              </w:rPr>
              <w:t>Jan 2</w:t>
            </w:r>
            <w:r w:rsidR="00252991">
              <w:rPr>
                <w:rFonts w:cs="Arial"/>
                <w:b/>
              </w:rPr>
              <w:t>4</w:t>
            </w:r>
          </w:p>
          <w:p w14:paraId="613621FF" w14:textId="77777777" w:rsidR="002E4C20" w:rsidRDefault="002E4C20" w:rsidP="002E4C20">
            <w:pPr>
              <w:spacing w:before="120" w:after="120"/>
              <w:rPr>
                <w:rFonts w:cs="Arial"/>
                <w:b/>
              </w:rPr>
            </w:pPr>
          </w:p>
          <w:p w14:paraId="5A11259F" w14:textId="44C5EAF8" w:rsidR="002E4C20" w:rsidRPr="002E4C20" w:rsidRDefault="000F2D41" w:rsidP="002E4C2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September</w:t>
            </w:r>
            <w:r w:rsidR="00252991">
              <w:rPr>
                <w:rFonts w:cs="Arial"/>
                <w:b/>
              </w:rPr>
              <w:t xml:space="preserve"> 23</w:t>
            </w:r>
          </w:p>
          <w:p w14:paraId="5E6B3A85" w14:textId="77777777" w:rsidR="002E4C20" w:rsidRDefault="002E4C20" w:rsidP="002E4C20">
            <w:pPr>
              <w:spacing w:before="120" w:after="120"/>
              <w:rPr>
                <w:rFonts w:cs="Arial"/>
                <w:b/>
              </w:rPr>
            </w:pPr>
          </w:p>
          <w:p w14:paraId="4A2156E5" w14:textId="57B33525" w:rsidR="00252991" w:rsidRDefault="00252991" w:rsidP="002E4C2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 Jan 24</w:t>
            </w:r>
          </w:p>
          <w:p w14:paraId="597A2E03" w14:textId="77777777" w:rsidR="002E4C20" w:rsidRPr="002E4C20" w:rsidRDefault="002E4C20" w:rsidP="002E4C20">
            <w:pPr>
              <w:spacing w:before="120" w:after="120"/>
              <w:rPr>
                <w:rFonts w:cs="Arial"/>
                <w:b/>
              </w:rPr>
            </w:pPr>
          </w:p>
          <w:p w14:paraId="407472A8" w14:textId="77777777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  <w:p w14:paraId="3EF866FE" w14:textId="77777777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  <w:p w14:paraId="7B2370E0" w14:textId="77777777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  <w:p w14:paraId="4AC0B769" w14:textId="77777777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  <w:p w14:paraId="63D70E28" w14:textId="194BF2FC" w:rsidR="00594EB9" w:rsidRDefault="00594EB9" w:rsidP="00594EB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9EEC" w14:textId="078DF211" w:rsidR="00365832" w:rsidRPr="00D80D3C" w:rsidRDefault="00D80D3C" w:rsidP="00D80D3C">
            <w:pPr>
              <w:pStyle w:val="ListParagraph"/>
              <w:numPr>
                <w:ilvl w:val="1"/>
                <w:numId w:val="21"/>
              </w:num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  <w:i/>
                <w:iCs/>
                <w:color w:val="FF0000"/>
              </w:rPr>
              <w:t xml:space="preserve">Date </w:t>
            </w:r>
            <w:r w:rsidR="00481EAD">
              <w:rPr>
                <w:rFonts w:cs="Arial"/>
                <w:b/>
                <w:i/>
                <w:iCs/>
                <w:color w:val="FF0000"/>
              </w:rPr>
              <w:t>diari</w:t>
            </w:r>
            <w:r w:rsidR="00091ED7">
              <w:rPr>
                <w:rFonts w:cs="Arial"/>
                <w:b/>
                <w:i/>
                <w:iCs/>
                <w:color w:val="FF0000"/>
              </w:rPr>
              <w:t xml:space="preserve">sed </w:t>
            </w:r>
            <w:r w:rsidR="00BA490C">
              <w:rPr>
                <w:rFonts w:cs="Arial"/>
                <w:b/>
                <w:i/>
                <w:iCs/>
                <w:color w:val="FF0000"/>
              </w:rPr>
              <w:t xml:space="preserve">for </w:t>
            </w:r>
            <w:r w:rsidR="001B00F8">
              <w:rPr>
                <w:rFonts w:cs="Arial"/>
                <w:b/>
                <w:i/>
                <w:iCs/>
                <w:color w:val="FF0000"/>
              </w:rPr>
              <w:t>14</w:t>
            </w:r>
            <w:r w:rsidR="001B00F8" w:rsidRPr="001B00F8">
              <w:rPr>
                <w:rFonts w:cs="Arial"/>
                <w:b/>
                <w:i/>
                <w:iCs/>
                <w:color w:val="FF0000"/>
                <w:vertAlign w:val="superscript"/>
              </w:rPr>
              <w:t>th</w:t>
            </w:r>
            <w:r w:rsidR="001B00F8">
              <w:rPr>
                <w:rFonts w:cs="Arial"/>
                <w:b/>
                <w:i/>
                <w:iCs/>
                <w:color w:val="FF0000"/>
              </w:rPr>
              <w:t xml:space="preserve"> </w:t>
            </w:r>
            <w:r w:rsidR="003E4F66">
              <w:rPr>
                <w:rFonts w:cs="Arial"/>
                <w:b/>
                <w:i/>
                <w:iCs/>
                <w:color w:val="FF0000"/>
              </w:rPr>
              <w:t xml:space="preserve">July </w:t>
            </w:r>
            <w:r w:rsidR="00EE6B03">
              <w:rPr>
                <w:rFonts w:cs="Arial"/>
                <w:b/>
                <w:i/>
                <w:iCs/>
                <w:color w:val="FF0000"/>
              </w:rPr>
              <w:t xml:space="preserve">to complete ASL </w:t>
            </w:r>
            <w:r w:rsidR="00AF5E5A">
              <w:rPr>
                <w:rFonts w:cs="Arial"/>
                <w:b/>
                <w:i/>
                <w:iCs/>
                <w:color w:val="FF0000"/>
              </w:rPr>
              <w:t>Process</w:t>
            </w:r>
          </w:p>
          <w:p w14:paraId="4D97A2CB" w14:textId="6C4EC682" w:rsidR="00365832" w:rsidRPr="007016B7" w:rsidRDefault="00C615E5" w:rsidP="007016B7">
            <w:pPr>
              <w:pStyle w:val="ListParagraph"/>
              <w:numPr>
                <w:ilvl w:val="1"/>
                <w:numId w:val="21"/>
              </w:num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  <w:i/>
                <w:iCs/>
                <w:color w:val="FF0000"/>
              </w:rPr>
              <w:t xml:space="preserve">Plan to include </w:t>
            </w:r>
            <w:r w:rsidR="009272D6">
              <w:rPr>
                <w:rFonts w:cs="Arial"/>
                <w:b/>
                <w:i/>
                <w:iCs/>
                <w:color w:val="FF0000"/>
              </w:rPr>
              <w:t>discussion about personal planning on inset day (4</w:t>
            </w:r>
            <w:r w:rsidR="009272D6" w:rsidRPr="009272D6">
              <w:rPr>
                <w:rFonts w:cs="Arial"/>
                <w:b/>
                <w:i/>
                <w:iCs/>
                <w:color w:val="FF0000"/>
                <w:vertAlign w:val="superscript"/>
              </w:rPr>
              <w:t>th</w:t>
            </w:r>
            <w:r w:rsidR="009272D6">
              <w:rPr>
                <w:rFonts w:cs="Arial"/>
                <w:b/>
                <w:i/>
                <w:iCs/>
                <w:color w:val="FF0000"/>
              </w:rPr>
              <w:t xml:space="preserve"> August)</w:t>
            </w:r>
            <w:r w:rsidR="006341B5">
              <w:rPr>
                <w:rFonts w:cs="Arial"/>
                <w:b/>
                <w:i/>
                <w:iCs/>
                <w:color w:val="FF0000"/>
              </w:rPr>
              <w:t xml:space="preserve"> using CI and CEC guidance.</w:t>
            </w:r>
          </w:p>
          <w:p w14:paraId="23B5E42C" w14:textId="50C32BEC" w:rsidR="00365832" w:rsidRDefault="00A82AEB" w:rsidP="00A82AEB">
            <w:pPr>
              <w:pStyle w:val="ListParagraph"/>
              <w:numPr>
                <w:ilvl w:val="1"/>
                <w:numId w:val="21"/>
              </w:num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  <w:i/>
                <w:iCs/>
                <w:color w:val="FF0000"/>
              </w:rPr>
              <w:t xml:space="preserve">Up, Up and Away introduction and training scheduled </w:t>
            </w:r>
            <w:r w:rsidR="00500322">
              <w:rPr>
                <w:rFonts w:cs="Arial"/>
                <w:b/>
                <w:i/>
                <w:iCs/>
                <w:color w:val="FF0000"/>
              </w:rPr>
              <w:t>15</w:t>
            </w:r>
            <w:r w:rsidR="00500322" w:rsidRPr="00500322">
              <w:rPr>
                <w:rFonts w:cs="Arial"/>
                <w:b/>
                <w:i/>
                <w:iCs/>
                <w:color w:val="FF0000"/>
                <w:vertAlign w:val="superscript"/>
              </w:rPr>
              <w:t>th</w:t>
            </w:r>
            <w:r w:rsidR="00500322">
              <w:rPr>
                <w:rFonts w:cs="Arial"/>
                <w:b/>
                <w:i/>
                <w:iCs/>
                <w:color w:val="FF0000"/>
              </w:rPr>
              <w:t xml:space="preserve"> </w:t>
            </w:r>
            <w:r w:rsidR="0008696D">
              <w:rPr>
                <w:rFonts w:cs="Arial"/>
                <w:b/>
                <w:i/>
                <w:iCs/>
                <w:color w:val="FF0000"/>
              </w:rPr>
              <w:t>September.</w:t>
            </w:r>
            <w:r w:rsidR="00B55DCB">
              <w:rPr>
                <w:rFonts w:cs="Arial"/>
                <w:b/>
                <w:i/>
                <w:iCs/>
                <w:color w:val="FF0000"/>
              </w:rPr>
              <w:t xml:space="preserve"> </w:t>
            </w:r>
          </w:p>
          <w:p w14:paraId="4A300251" w14:textId="5908416A" w:rsidR="00F539F7" w:rsidRPr="00A82AEB" w:rsidRDefault="00F539F7" w:rsidP="00A82AEB">
            <w:pPr>
              <w:pStyle w:val="ListParagraph"/>
              <w:numPr>
                <w:ilvl w:val="1"/>
                <w:numId w:val="21"/>
              </w:num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  <w:i/>
                <w:iCs/>
                <w:color w:val="FF0000"/>
              </w:rPr>
              <w:t xml:space="preserve">Manager to implement </w:t>
            </w:r>
            <w:r w:rsidR="009269BC">
              <w:rPr>
                <w:rFonts w:cs="Arial"/>
                <w:b/>
                <w:i/>
                <w:iCs/>
                <w:color w:val="FF0000"/>
              </w:rPr>
              <w:t xml:space="preserve">Early Level Talking Time from w/c </w:t>
            </w:r>
            <w:r w:rsidR="006351F8">
              <w:rPr>
                <w:rFonts w:cs="Arial"/>
                <w:b/>
                <w:i/>
                <w:iCs/>
                <w:color w:val="FF0000"/>
              </w:rPr>
              <w:t>18</w:t>
            </w:r>
            <w:r w:rsidR="006351F8" w:rsidRPr="006351F8">
              <w:rPr>
                <w:rFonts w:cs="Arial"/>
                <w:b/>
                <w:i/>
                <w:iCs/>
                <w:color w:val="FF0000"/>
                <w:vertAlign w:val="superscript"/>
              </w:rPr>
              <w:t>th</w:t>
            </w:r>
            <w:r w:rsidR="006351F8">
              <w:rPr>
                <w:rFonts w:cs="Arial"/>
                <w:b/>
                <w:i/>
                <w:iCs/>
                <w:color w:val="FF0000"/>
              </w:rPr>
              <w:t xml:space="preserve"> September </w:t>
            </w:r>
          </w:p>
          <w:p w14:paraId="4254AAC4" w14:textId="77777777" w:rsidR="00365832" w:rsidRDefault="00365832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</w:p>
          <w:p w14:paraId="28DC91EC" w14:textId="77777777" w:rsidR="00365832" w:rsidRDefault="00365832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</w:p>
          <w:p w14:paraId="3B37792D" w14:textId="77777777" w:rsidR="00365832" w:rsidRDefault="00365832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</w:p>
          <w:p w14:paraId="1174B555" w14:textId="77777777" w:rsidR="00365832" w:rsidRDefault="00365832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</w:p>
          <w:p w14:paraId="22DC6600" w14:textId="77777777" w:rsidR="00365832" w:rsidRDefault="00365832" w:rsidP="00D56781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</w:p>
          <w:p w14:paraId="4C470646" w14:textId="455D2EE2" w:rsidR="00365832" w:rsidRDefault="00365832" w:rsidP="00D56781">
            <w:pPr>
              <w:spacing w:before="60"/>
              <w:rPr>
                <w:rFonts w:cs="Arial"/>
                <w:b/>
              </w:rPr>
            </w:pPr>
          </w:p>
        </w:tc>
      </w:tr>
    </w:tbl>
    <w:p w14:paraId="5F762370" w14:textId="1D40A69C" w:rsidR="00454759" w:rsidRDefault="00454759" w:rsidP="00055EC5">
      <w:pPr>
        <w:jc w:val="both"/>
      </w:pPr>
    </w:p>
    <w:p w14:paraId="5444824A" w14:textId="634745FE" w:rsidR="00087E36" w:rsidRDefault="00087E36" w:rsidP="00055EC5">
      <w:pPr>
        <w:jc w:val="both"/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1238"/>
        <w:gridCol w:w="3293"/>
        <w:gridCol w:w="1423"/>
        <w:gridCol w:w="2286"/>
        <w:gridCol w:w="691"/>
        <w:gridCol w:w="1417"/>
        <w:gridCol w:w="520"/>
        <w:gridCol w:w="3085"/>
      </w:tblGrid>
      <w:tr w:rsidR="00087E36" w14:paraId="1B060FA2" w14:textId="77777777" w:rsidTr="00CB2BB1">
        <w:trPr>
          <w:trHeight w:val="1103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EEA305" w14:textId="222DBA2D" w:rsidR="00087E36" w:rsidRPr="00CB2BB1" w:rsidRDefault="00F840B3" w:rsidP="00CB2BB1">
            <w:pPr>
              <w:pStyle w:val="Heading1"/>
              <w:rPr>
                <w:b/>
                <w:bCs/>
                <w:color w:val="auto"/>
              </w:rPr>
            </w:pPr>
            <w:r w:rsidRPr="00A1583C">
              <w:rPr>
                <w:rFonts w:cs="Arial"/>
                <w:b/>
                <w:color w:val="auto"/>
              </w:rPr>
              <w:t xml:space="preserve">Action Plan </w:t>
            </w:r>
            <w:r w:rsidR="004224C6" w:rsidRPr="00A1583C">
              <w:rPr>
                <w:rFonts w:cs="Arial"/>
                <w:b/>
                <w:color w:val="auto"/>
              </w:rPr>
              <w:t xml:space="preserve"># </w:t>
            </w:r>
            <w:r w:rsidR="00671B54" w:rsidRPr="00A1583C">
              <w:rPr>
                <w:rFonts w:cs="Arial"/>
                <w:b/>
                <w:color w:val="auto"/>
              </w:rPr>
              <w:t>3-</w:t>
            </w:r>
            <w:r w:rsidR="000E4CCD" w:rsidRPr="00A1583C">
              <w:rPr>
                <w:b/>
                <w:bCs/>
                <w:color w:val="auto"/>
              </w:rPr>
              <w:t xml:space="preserve"> </w:t>
            </w:r>
            <w:r w:rsidR="00EA3801">
              <w:rPr>
                <w:b/>
                <w:bCs/>
                <w:color w:val="auto"/>
              </w:rPr>
              <w:t>E</w:t>
            </w:r>
            <w:r w:rsidR="000E4CCD" w:rsidRPr="00A1583C">
              <w:rPr>
                <w:b/>
                <w:bCs/>
                <w:color w:val="auto"/>
              </w:rPr>
              <w:t>nsur</w:t>
            </w:r>
            <w:r w:rsidR="00EA3801">
              <w:rPr>
                <w:b/>
                <w:bCs/>
                <w:color w:val="auto"/>
              </w:rPr>
              <w:t>ing</w:t>
            </w:r>
            <w:r w:rsidR="000E4CCD" w:rsidRPr="00A1583C">
              <w:rPr>
                <w:b/>
                <w:bCs/>
                <w:color w:val="auto"/>
              </w:rPr>
              <w:t xml:space="preserve"> the best possible outcomes for our children?</w:t>
            </w:r>
          </w:p>
          <w:p w14:paraId="47F0D90C" w14:textId="77777777" w:rsidR="00087E36" w:rsidRDefault="00087E36">
            <w:pPr>
              <w:tabs>
                <w:tab w:val="left" w:pos="4085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C3804A" w14:textId="77777777" w:rsidR="00087E36" w:rsidRPr="00FB057D" w:rsidRDefault="00087E36">
            <w:pPr>
              <w:tabs>
                <w:tab w:val="left" w:pos="4085"/>
              </w:tabs>
              <w:spacing w:before="60" w:after="60"/>
              <w:rPr>
                <w:rFonts w:cs="Arial"/>
                <w:b/>
                <w:bCs/>
              </w:rPr>
            </w:pPr>
            <w:r w:rsidRPr="00FB057D">
              <w:rPr>
                <w:rFonts w:cs="Arial"/>
                <w:b/>
                <w:bCs/>
              </w:rPr>
              <w:t>Overall Responsibility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C68" w14:textId="6401B027" w:rsidR="00087E36" w:rsidRPr="00E763EC" w:rsidRDefault="00580F8E">
            <w:pPr>
              <w:tabs>
                <w:tab w:val="left" w:pos="4085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ELC Practitioners</w:t>
            </w:r>
          </w:p>
        </w:tc>
      </w:tr>
      <w:tr w:rsidR="00087E36" w14:paraId="4B3ADD43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928920" w14:textId="77777777" w:rsidR="00087E36" w:rsidRDefault="00087E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Priorities Identified: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D7A" w14:textId="30388830" w:rsidR="00F672D4" w:rsidRPr="00781475" w:rsidRDefault="00F672D4" w:rsidP="00F672D4">
            <w:pPr>
              <w:rPr>
                <w:b/>
                <w:i/>
                <w:iCs/>
              </w:rPr>
            </w:pPr>
            <w:r w:rsidRPr="00781475">
              <w:rPr>
                <w:rFonts w:cstheme="minorHAnsi"/>
                <w:b/>
                <w:i/>
                <w:iCs/>
                <w:color w:val="FF0000"/>
              </w:rPr>
              <w:t xml:space="preserve">Wider plan for supporting transitions which includes children coming into Willow Den, </w:t>
            </w:r>
            <w:r w:rsidR="006F0C97" w:rsidRPr="00781475">
              <w:rPr>
                <w:rFonts w:cstheme="minorHAnsi"/>
                <w:b/>
                <w:i/>
                <w:iCs/>
                <w:color w:val="FF0000"/>
              </w:rPr>
              <w:t xml:space="preserve">children </w:t>
            </w:r>
            <w:r w:rsidRPr="00781475">
              <w:rPr>
                <w:rFonts w:cstheme="minorHAnsi"/>
                <w:b/>
                <w:i/>
                <w:iCs/>
                <w:color w:val="FF0000"/>
              </w:rPr>
              <w:t>transitioning to school/another setting and children attending blended placements.</w:t>
            </w:r>
          </w:p>
          <w:p w14:paraId="5AA37135" w14:textId="3AC41412" w:rsidR="00087E36" w:rsidRPr="00AA5750" w:rsidRDefault="00087E36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</w:tr>
      <w:tr w:rsidR="00087E36" w14:paraId="667FD20F" w14:textId="77777777" w:rsidTr="000E4CCD">
        <w:trPr>
          <w:trHeight w:val="48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473978" w14:textId="77777777" w:rsidR="00087E36" w:rsidRDefault="00087E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Outcomes:</w:t>
            </w:r>
          </w:p>
        </w:tc>
        <w:tc>
          <w:tcPr>
            <w:tcW w:w="1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7A2C" w14:textId="7F9D8D44" w:rsidR="00087E36" w:rsidRPr="00AA5750" w:rsidRDefault="00F672D4">
            <w:pPr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</w:rPr>
              <w:t>Children will be supported in all transitions during their time at Willow Den</w:t>
            </w:r>
          </w:p>
        </w:tc>
      </w:tr>
      <w:tr w:rsidR="00087E36" w:rsidRPr="00940696" w14:paraId="65356D3F" w14:textId="77777777" w:rsidTr="000E4CCD">
        <w:trPr>
          <w:trHeight w:val="10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AA6EC0" w14:textId="6FCE2A52" w:rsidR="00087E36" w:rsidRPr="0006613E" w:rsidRDefault="00D4321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HGIOELC QIs:</w:t>
            </w:r>
            <w:r w:rsidRPr="0015402A">
              <w:rPr>
                <w:rFonts w:cs="Arial"/>
                <w:b/>
                <w:i/>
                <w:iCs/>
                <w:color w:val="FF0000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</w:rPr>
              <w:t>3.1 3.2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67ABC5" w14:textId="533A6EB2" w:rsidR="00087E36" w:rsidRPr="0006613E" w:rsidRDefault="00D43216">
            <w:pPr>
              <w:spacing w:before="60"/>
              <w:rPr>
                <w:rFonts w:cs="Arial"/>
                <w:b/>
              </w:rPr>
            </w:pPr>
            <w:r w:rsidRPr="0006613E">
              <w:rPr>
                <w:rFonts w:cs="Arial"/>
                <w:b/>
              </w:rPr>
              <w:t xml:space="preserve">Care Inspectorate </w:t>
            </w:r>
            <w:r>
              <w:rPr>
                <w:rFonts w:cs="Arial"/>
                <w:b/>
              </w:rPr>
              <w:t>QI</w:t>
            </w:r>
            <w:r w:rsidRPr="0006613E">
              <w:rPr>
                <w:rFonts w:cs="Arial"/>
                <w:b/>
              </w:rPr>
              <w:t>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</w:rPr>
              <w:t>1.1 4.1</w:t>
            </w:r>
          </w:p>
        </w:tc>
      </w:tr>
      <w:tr w:rsidR="00087E36" w:rsidRPr="00940696" w14:paraId="79DD5B7B" w14:textId="77777777" w:rsidTr="00D40477">
        <w:trPr>
          <w:trHeight w:val="1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8B277E" w14:textId="134E2BA3" w:rsidR="00087E36" w:rsidRPr="00B005FF" w:rsidRDefault="00537064">
            <w:pPr>
              <w:spacing w:before="120" w:after="120"/>
              <w:rPr>
                <w:rFonts w:cs="Arial"/>
                <w:b/>
                <w:bCs/>
              </w:rPr>
            </w:pPr>
            <w:r w:rsidRPr="00B005FF">
              <w:rPr>
                <w:rFonts w:cs="Arial"/>
                <w:b/>
                <w:bCs/>
              </w:rPr>
              <w:t>Tasks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76FD63" w14:textId="77777777" w:rsidR="00087E36" w:rsidRPr="0006613E" w:rsidRDefault="00087E3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By Whom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E3BF77" w14:textId="17A24EF4" w:rsidR="00087E36" w:rsidRPr="0006613E" w:rsidRDefault="009800A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How will you measure the </w:t>
            </w:r>
            <w:r w:rsidR="00600A08">
              <w:rPr>
                <w:rFonts w:cs="Arial"/>
                <w:b/>
              </w:rPr>
              <w:t>impact?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F9EC11" w14:textId="626FE769" w:rsidR="00087E36" w:rsidRPr="00A704E9" w:rsidRDefault="00600A08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</w:rPr>
              <w:t>Timeline</w:t>
            </w:r>
            <w:r w:rsidR="00537064" w:rsidRPr="00A704E9">
              <w:rPr>
                <w:rFonts w:cs="Arial"/>
                <w:b/>
                <w:i/>
                <w:iCs/>
                <w:color w:val="FF0000"/>
              </w:rPr>
              <w:t xml:space="preserve"> 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E23A24" w14:textId="408C37AC" w:rsidR="00087E36" w:rsidRPr="00A704E9" w:rsidRDefault="00F840B3" w:rsidP="00B6455D">
            <w:pPr>
              <w:spacing w:before="60"/>
              <w:rPr>
                <w:rFonts w:cs="Arial"/>
                <w:b/>
                <w:i/>
                <w:iCs/>
                <w:color w:val="FF0000"/>
              </w:rPr>
            </w:pPr>
            <w:r>
              <w:rPr>
                <w:rFonts w:cs="Arial"/>
                <w:b/>
              </w:rPr>
              <w:t>Review and Impact of Progress</w:t>
            </w:r>
          </w:p>
        </w:tc>
      </w:tr>
      <w:tr w:rsidR="0044728C" w:rsidRPr="00940696" w14:paraId="2DFB69B4" w14:textId="77777777" w:rsidTr="00D40477">
        <w:trPr>
          <w:trHeight w:val="1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F5351" w14:textId="312313EA" w:rsidR="00CA5204" w:rsidRPr="00600A08" w:rsidRDefault="003D7D22" w:rsidP="003D7D22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cs="Arial"/>
                <w:b/>
                <w:bCs/>
                <w:i/>
                <w:iCs/>
              </w:rPr>
            </w:pPr>
            <w:r w:rsidRPr="00600A08">
              <w:rPr>
                <w:rFonts w:cs="Arial"/>
                <w:b/>
                <w:bCs/>
                <w:i/>
                <w:iCs/>
              </w:rPr>
              <w:t>W</w:t>
            </w:r>
            <w:r w:rsidR="008B0B0E" w:rsidRPr="00600A08">
              <w:rPr>
                <w:rFonts w:cs="Arial"/>
                <w:b/>
                <w:bCs/>
                <w:i/>
                <w:iCs/>
              </w:rPr>
              <w:t xml:space="preserve">here we have children who attend </w:t>
            </w:r>
            <w:r w:rsidR="00AD10AA" w:rsidRPr="00600A08">
              <w:rPr>
                <w:rFonts w:cs="Arial"/>
                <w:b/>
                <w:bCs/>
                <w:i/>
                <w:iCs/>
              </w:rPr>
              <w:t>a split</w:t>
            </w:r>
            <w:r w:rsidR="008B0B0E" w:rsidRPr="00600A08">
              <w:rPr>
                <w:rFonts w:cs="Arial"/>
                <w:b/>
                <w:bCs/>
                <w:i/>
                <w:iCs/>
              </w:rPr>
              <w:t xml:space="preserve">/blended placement, we </w:t>
            </w:r>
            <w:r w:rsidR="00AD10AA" w:rsidRPr="00600A08">
              <w:rPr>
                <w:rFonts w:cs="Arial"/>
                <w:b/>
                <w:bCs/>
                <w:i/>
                <w:iCs/>
              </w:rPr>
              <w:t>will w</w:t>
            </w:r>
            <w:r w:rsidRPr="00600A08">
              <w:rPr>
                <w:rFonts w:cs="Arial"/>
                <w:b/>
                <w:bCs/>
                <w:i/>
                <w:iCs/>
              </w:rPr>
              <w:t xml:space="preserve">ork in partnership with </w:t>
            </w:r>
            <w:r w:rsidR="008B0B0E" w:rsidRPr="00600A08">
              <w:rPr>
                <w:rFonts w:cs="Arial"/>
                <w:b/>
                <w:bCs/>
                <w:i/>
                <w:iCs/>
              </w:rPr>
              <w:t>other settings</w:t>
            </w:r>
            <w:r w:rsidR="00AD10AA" w:rsidRPr="00600A08">
              <w:rPr>
                <w:rFonts w:cs="Arial"/>
                <w:b/>
                <w:bCs/>
                <w:i/>
                <w:iCs/>
              </w:rPr>
              <w:t xml:space="preserve"> to provide a consistent approach to each child’s learning and </w:t>
            </w:r>
            <w:r w:rsidR="00621F28" w:rsidRPr="00600A08">
              <w:rPr>
                <w:rFonts w:cs="Arial"/>
                <w:b/>
                <w:bCs/>
                <w:i/>
                <w:iCs/>
              </w:rPr>
              <w:t>development.</w:t>
            </w:r>
            <w:r w:rsidR="008B0B0E" w:rsidRPr="00600A08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8016637" w14:textId="77777777" w:rsidR="00CA5204" w:rsidRDefault="00CA5204" w:rsidP="0044728C">
            <w:pPr>
              <w:spacing w:before="120" w:after="120"/>
              <w:rPr>
                <w:rFonts w:cs="Arial"/>
                <w:b/>
                <w:bCs/>
                <w:i/>
                <w:iCs/>
                <w:color w:val="FF0000"/>
              </w:rPr>
            </w:pPr>
          </w:p>
          <w:p w14:paraId="036D155A" w14:textId="7018652A" w:rsidR="0012796B" w:rsidRPr="0012796B" w:rsidRDefault="0012796B" w:rsidP="0012796B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cs="Arial"/>
                <w:b/>
                <w:bCs/>
                <w:i/>
                <w:iCs/>
                <w:color w:val="FF0000"/>
              </w:rPr>
            </w:pPr>
            <w:r w:rsidRPr="0012796B">
              <w:rPr>
                <w:rFonts w:cs="Arial"/>
                <w:b/>
              </w:rPr>
              <w:t>Create a pack of documents/guidance for supporting children who are attending split placements</w:t>
            </w:r>
          </w:p>
          <w:p w14:paraId="24C458C3" w14:textId="77777777" w:rsidR="0012796B" w:rsidRPr="0012796B" w:rsidRDefault="0012796B" w:rsidP="0012796B">
            <w:pPr>
              <w:pStyle w:val="ListParagraph"/>
              <w:rPr>
                <w:rFonts w:cs="Arial"/>
                <w:b/>
                <w:bCs/>
                <w:i/>
                <w:iCs/>
                <w:color w:val="FF0000"/>
              </w:rPr>
            </w:pPr>
          </w:p>
          <w:p w14:paraId="69C424CA" w14:textId="77777777" w:rsidR="0012796B" w:rsidRPr="0012796B" w:rsidRDefault="0012796B" w:rsidP="0012796B">
            <w:pPr>
              <w:pStyle w:val="ListParagraph"/>
              <w:spacing w:before="120" w:after="120"/>
              <w:ind w:left="1440"/>
              <w:rPr>
                <w:rFonts w:cs="Arial"/>
                <w:b/>
                <w:bCs/>
                <w:i/>
                <w:iCs/>
                <w:color w:val="FF0000"/>
              </w:rPr>
            </w:pPr>
          </w:p>
          <w:p w14:paraId="316E1BF6" w14:textId="6A9B8658" w:rsidR="00CA5204" w:rsidRPr="00AD10AA" w:rsidRDefault="00AD10AA" w:rsidP="00AD10AA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Transition process to be </w:t>
            </w:r>
            <w:r w:rsidR="00E36FF6">
              <w:rPr>
                <w:rFonts w:cs="Arial"/>
                <w:b/>
                <w:bCs/>
              </w:rPr>
              <w:t xml:space="preserve">reviewed </w:t>
            </w:r>
            <w:r w:rsidR="00600A08">
              <w:rPr>
                <w:rFonts w:cs="Arial"/>
                <w:b/>
                <w:bCs/>
              </w:rPr>
              <w:t>with</w:t>
            </w:r>
            <w:r w:rsidR="00E36FF6">
              <w:rPr>
                <w:rFonts w:cs="Arial"/>
                <w:b/>
                <w:bCs/>
              </w:rPr>
              <w:t xml:space="preserve"> clear guidance regarding supporting all children in </w:t>
            </w:r>
            <w:r w:rsidR="00600A08">
              <w:rPr>
                <w:rFonts w:cs="Arial"/>
                <w:b/>
                <w:bCs/>
              </w:rPr>
              <w:t>transition</w:t>
            </w:r>
          </w:p>
          <w:p w14:paraId="1A3AC1BE" w14:textId="77777777" w:rsidR="00CA5204" w:rsidRDefault="00CA5204">
            <w:pPr>
              <w:spacing w:before="120" w:after="120"/>
              <w:rPr>
                <w:rFonts w:cs="Arial"/>
                <w:b/>
                <w:bCs/>
              </w:rPr>
            </w:pPr>
          </w:p>
          <w:p w14:paraId="0CF68847" w14:textId="5B0FAF2B" w:rsidR="00CA5204" w:rsidRPr="00580F8E" w:rsidRDefault="00850852" w:rsidP="00580F8E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Create a clear plan for </w:t>
            </w:r>
            <w:r w:rsidR="005C6AF5">
              <w:rPr>
                <w:rFonts w:cs="Arial"/>
                <w:b/>
                <w:bCs/>
              </w:rPr>
              <w:t xml:space="preserve">August 24 </w:t>
            </w:r>
            <w:r>
              <w:rPr>
                <w:rFonts w:cs="Arial"/>
                <w:b/>
                <w:bCs/>
              </w:rPr>
              <w:t xml:space="preserve">School Transitions </w:t>
            </w:r>
          </w:p>
          <w:p w14:paraId="14B6263D" w14:textId="77777777" w:rsidR="00CA5204" w:rsidRDefault="00CA5204">
            <w:pPr>
              <w:spacing w:before="120" w:after="120"/>
              <w:rPr>
                <w:rFonts w:cs="Arial"/>
                <w:b/>
                <w:bCs/>
              </w:rPr>
            </w:pPr>
          </w:p>
          <w:p w14:paraId="71573588" w14:textId="23EF320A" w:rsidR="00CA5204" w:rsidRPr="00B005FF" w:rsidRDefault="00CA520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1B97F" w14:textId="77777777" w:rsidR="0044728C" w:rsidRDefault="00AD10A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Manager/Keyworkers</w:t>
            </w:r>
          </w:p>
          <w:p w14:paraId="763F4151" w14:textId="7777777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  <w:p w14:paraId="365986AB" w14:textId="7777777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  <w:p w14:paraId="5F4B54B3" w14:textId="77777777" w:rsidR="00580F8E" w:rsidRDefault="00580F8E">
            <w:pPr>
              <w:spacing w:before="120" w:after="120"/>
              <w:rPr>
                <w:rFonts w:cs="Arial"/>
                <w:b/>
              </w:rPr>
            </w:pPr>
          </w:p>
          <w:p w14:paraId="6D2E9077" w14:textId="45FE5FEE" w:rsidR="00AD10AA" w:rsidRPr="00E36FF6" w:rsidRDefault="00E36FF6" w:rsidP="00E36FF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 Manager/Multi-site manager</w:t>
            </w:r>
          </w:p>
          <w:p w14:paraId="1307627D" w14:textId="7777777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  <w:p w14:paraId="22335CB7" w14:textId="0CAF52CE" w:rsidR="00AD10AA" w:rsidRDefault="005C6AF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Manager/ELC team</w:t>
            </w:r>
          </w:p>
          <w:p w14:paraId="5B413243" w14:textId="7777777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  <w:p w14:paraId="71EBC320" w14:textId="7777777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  <w:p w14:paraId="39AD93B3" w14:textId="31276C37" w:rsidR="00AD10AA" w:rsidRDefault="00AD10A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B398E" w14:textId="081C17FC" w:rsidR="0044728C" w:rsidRDefault="00310DBF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Regular meetings</w:t>
            </w:r>
            <w:r w:rsidR="00B056C3">
              <w:rPr>
                <w:rFonts w:cs="Arial"/>
                <w:b/>
              </w:rPr>
              <w:t xml:space="preserve"> (In person, TEAMS, phone calls) </w:t>
            </w:r>
            <w:r>
              <w:rPr>
                <w:rFonts w:cs="Arial"/>
                <w:b/>
              </w:rPr>
              <w:t>will take place</w:t>
            </w:r>
            <w:r w:rsidR="00B056C3">
              <w:rPr>
                <w:rFonts w:cs="Arial"/>
                <w:b/>
              </w:rPr>
              <w:t xml:space="preserve"> with other settings to share information and children’s development.</w:t>
            </w:r>
          </w:p>
          <w:p w14:paraId="3E43FFC8" w14:textId="00F2CB9F" w:rsidR="00B056C3" w:rsidRDefault="00B056C3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Parents </w:t>
            </w:r>
            <w:r w:rsidR="0051308C">
              <w:rPr>
                <w:rFonts w:cs="Arial"/>
                <w:b/>
              </w:rPr>
              <w:t>will give us consent for this sharing of information.</w:t>
            </w:r>
          </w:p>
          <w:p w14:paraId="58CE0DD9" w14:textId="26B3A39A" w:rsidR="0051308C" w:rsidRDefault="0051308C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ELC staff are fully prepared</w:t>
            </w:r>
            <w:r w:rsidR="00AA50F7">
              <w:rPr>
                <w:rFonts w:cs="Arial"/>
                <w:b/>
              </w:rPr>
              <w:t xml:space="preserve"> to support</w:t>
            </w:r>
            <w:r>
              <w:rPr>
                <w:rFonts w:cs="Arial"/>
                <w:b/>
              </w:rPr>
              <w:t xml:space="preserve"> </w:t>
            </w:r>
            <w:r w:rsidR="00AA50F7">
              <w:rPr>
                <w:rFonts w:cs="Arial"/>
                <w:b/>
              </w:rPr>
              <w:t xml:space="preserve">all </w:t>
            </w:r>
            <w:r>
              <w:rPr>
                <w:rFonts w:cs="Arial"/>
                <w:b/>
              </w:rPr>
              <w:t>new children</w:t>
            </w:r>
            <w:r w:rsidR="00AA50F7">
              <w:rPr>
                <w:rFonts w:cs="Arial"/>
                <w:b/>
              </w:rPr>
              <w:t>.</w:t>
            </w:r>
          </w:p>
          <w:p w14:paraId="66D45DB9" w14:textId="3BA3DC3B" w:rsidR="00AA50F7" w:rsidRDefault="00AA50F7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ELC staff have effective communication with parents/carers regarding their child’s </w:t>
            </w:r>
            <w:r w:rsidR="00BA3238">
              <w:rPr>
                <w:rFonts w:cs="Arial"/>
                <w:b/>
              </w:rPr>
              <w:t>transition.</w:t>
            </w:r>
          </w:p>
          <w:p w14:paraId="1A0D86B8" w14:textId="5913832E" w:rsidR="00BA3238" w:rsidRDefault="00BA3238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Transition reports and Developmental overviews are completed and shared with parents </w:t>
            </w:r>
            <w:r w:rsidR="00664BB9">
              <w:rPr>
                <w:rFonts w:cs="Arial"/>
                <w:b/>
              </w:rPr>
              <w:t>in preparation for transition meetings.</w:t>
            </w:r>
          </w:p>
          <w:p w14:paraId="75C425CC" w14:textId="4DCB7595" w:rsidR="00664BB9" w:rsidRPr="00310DBF" w:rsidRDefault="00664BB9" w:rsidP="00310DB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ELC team </w:t>
            </w:r>
            <w:r w:rsidR="00A57179">
              <w:rPr>
                <w:rFonts w:cs="Arial"/>
                <w:b/>
              </w:rPr>
              <w:t>plan in advance</w:t>
            </w:r>
            <w:r>
              <w:rPr>
                <w:rFonts w:cs="Arial"/>
                <w:b/>
              </w:rPr>
              <w:t xml:space="preserve"> the </w:t>
            </w:r>
            <w:r w:rsidR="00A57179">
              <w:rPr>
                <w:rFonts w:cs="Arial"/>
                <w:b/>
              </w:rPr>
              <w:t>experiences they will be offering to support school transitions using CEC transition project information.</w:t>
            </w:r>
          </w:p>
          <w:p w14:paraId="4C440C96" w14:textId="77777777" w:rsidR="00310DBF" w:rsidRDefault="00310DBF" w:rsidP="003D7D22">
            <w:pPr>
              <w:spacing w:before="120" w:after="120"/>
              <w:rPr>
                <w:rFonts w:cs="Arial"/>
                <w:b/>
              </w:rPr>
            </w:pPr>
          </w:p>
          <w:p w14:paraId="45A55617" w14:textId="77777777" w:rsidR="00310DBF" w:rsidRDefault="00310DBF" w:rsidP="003D7D22">
            <w:pPr>
              <w:spacing w:before="120" w:after="120"/>
              <w:rPr>
                <w:rFonts w:cs="Arial"/>
                <w:b/>
              </w:rPr>
            </w:pPr>
          </w:p>
          <w:p w14:paraId="41F0105B" w14:textId="77777777" w:rsidR="00310DBF" w:rsidRDefault="00310DBF" w:rsidP="003D7D22">
            <w:pPr>
              <w:spacing w:before="120" w:after="120"/>
              <w:rPr>
                <w:rFonts w:cs="Arial"/>
                <w:b/>
              </w:rPr>
            </w:pPr>
          </w:p>
          <w:p w14:paraId="53080614" w14:textId="77777777" w:rsidR="00310DBF" w:rsidRDefault="00310DBF" w:rsidP="003D7D2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FE4FA" w14:textId="77777777" w:rsidR="0044728C" w:rsidRDefault="005C6AF5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</w:t>
            </w:r>
            <w:r w:rsidR="00621F28">
              <w:rPr>
                <w:rFonts w:cs="Arial"/>
                <w:b/>
              </w:rPr>
              <w:t>Jan 24</w:t>
            </w:r>
          </w:p>
          <w:p w14:paraId="7E47ED5E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0BCFCB12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0E5A4C2C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71726978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6BD4F439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0F137DA5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02543A3A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69EBD0ED" w14:textId="0B2FFAEE" w:rsidR="00621F28" w:rsidRPr="00D40477" w:rsidRDefault="00453EE9" w:rsidP="00D40477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  <w:b/>
              </w:rPr>
            </w:pPr>
            <w:r w:rsidRPr="00D40477">
              <w:rPr>
                <w:rFonts w:cs="Arial"/>
                <w:b/>
              </w:rPr>
              <w:t>Dec 23</w:t>
            </w:r>
          </w:p>
          <w:p w14:paraId="3AB3F94C" w14:textId="77777777" w:rsidR="00D40477" w:rsidRDefault="00D40477" w:rsidP="00D40477">
            <w:pPr>
              <w:spacing w:before="60"/>
              <w:rPr>
                <w:rFonts w:cs="Arial"/>
                <w:b/>
              </w:rPr>
            </w:pPr>
          </w:p>
          <w:p w14:paraId="46371764" w14:textId="77777777" w:rsidR="00D40477" w:rsidRDefault="00D40477" w:rsidP="00D40477">
            <w:pPr>
              <w:spacing w:before="60"/>
              <w:rPr>
                <w:rFonts w:cs="Arial"/>
                <w:b/>
              </w:rPr>
            </w:pPr>
          </w:p>
          <w:p w14:paraId="097561B8" w14:textId="3D33BF6B" w:rsidR="00D40477" w:rsidRDefault="00D40477" w:rsidP="00D40477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March 23</w:t>
            </w:r>
          </w:p>
          <w:p w14:paraId="6563AF4C" w14:textId="77777777" w:rsidR="00D40477" w:rsidRDefault="00D40477" w:rsidP="00D40477">
            <w:pPr>
              <w:spacing w:before="60"/>
              <w:rPr>
                <w:rFonts w:cs="Arial"/>
                <w:b/>
              </w:rPr>
            </w:pPr>
          </w:p>
          <w:p w14:paraId="55E0DEDB" w14:textId="77777777" w:rsidR="00D40477" w:rsidRPr="00D40477" w:rsidRDefault="00D40477" w:rsidP="00D40477">
            <w:pPr>
              <w:spacing w:before="60"/>
              <w:rPr>
                <w:rFonts w:cs="Arial"/>
                <w:b/>
              </w:rPr>
            </w:pPr>
          </w:p>
          <w:p w14:paraId="1E1E4CA7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4B6AC28A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39C958D9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5D10F926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15A64958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08AE0C6E" w14:textId="77777777" w:rsidR="00621F28" w:rsidRDefault="00621F28">
            <w:pPr>
              <w:spacing w:before="60"/>
              <w:rPr>
                <w:rFonts w:cs="Arial"/>
                <w:b/>
              </w:rPr>
            </w:pPr>
          </w:p>
          <w:p w14:paraId="75DE151D" w14:textId="71BD9F7F" w:rsidR="00621F28" w:rsidRDefault="00621F28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CF04B" w14:textId="120F05A5" w:rsidR="0044728C" w:rsidRPr="00866D43" w:rsidRDefault="00832122" w:rsidP="00866D43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Create </w:t>
            </w:r>
          </w:p>
        </w:tc>
      </w:tr>
    </w:tbl>
    <w:p w14:paraId="73C2DC61" w14:textId="158D7BF6" w:rsidR="00087E36" w:rsidRDefault="00087E36" w:rsidP="00055EC5">
      <w:pPr>
        <w:jc w:val="both"/>
      </w:pPr>
    </w:p>
    <w:tbl>
      <w:tblPr>
        <w:tblStyle w:val="TableGrid"/>
        <w:tblpPr w:leftFromText="180" w:rightFromText="180" w:horzAnchor="margin" w:tblpY="53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A5204" w14:paraId="39BAAA7C" w14:textId="77777777">
        <w:tc>
          <w:tcPr>
            <w:tcW w:w="2789" w:type="dxa"/>
            <w:shd w:val="clear" w:color="auto" w:fill="FFE599" w:themeFill="accent4" w:themeFillTint="66"/>
          </w:tcPr>
          <w:p w14:paraId="110ECC49" w14:textId="77777777" w:rsidR="00CA5204" w:rsidRDefault="00CA5204">
            <w:pPr>
              <w:pStyle w:val="Heading1"/>
              <w:jc w:val="center"/>
            </w:pPr>
            <w:r>
              <w:t>Area for Improvement</w:t>
            </w:r>
          </w:p>
        </w:tc>
        <w:tc>
          <w:tcPr>
            <w:tcW w:w="2789" w:type="dxa"/>
            <w:shd w:val="clear" w:color="auto" w:fill="FFE599" w:themeFill="accent4" w:themeFillTint="66"/>
          </w:tcPr>
          <w:p w14:paraId="7FBFBD25" w14:textId="77777777" w:rsidR="00CA5204" w:rsidRDefault="00CA5204">
            <w:pPr>
              <w:pStyle w:val="Heading1"/>
              <w:jc w:val="center"/>
            </w:pPr>
            <w:r>
              <w:t xml:space="preserve">Year 1 </w:t>
            </w:r>
          </w:p>
          <w:p w14:paraId="79C83038" w14:textId="77777777" w:rsidR="00CA5204" w:rsidRDefault="00CA5204">
            <w:pPr>
              <w:pStyle w:val="Heading1"/>
              <w:jc w:val="center"/>
            </w:pPr>
            <w:r>
              <w:t>2021-22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0FEED73F" w14:textId="77777777" w:rsidR="00CA5204" w:rsidRDefault="00CA5204">
            <w:pPr>
              <w:pStyle w:val="Heading1"/>
              <w:jc w:val="center"/>
            </w:pPr>
            <w:r>
              <w:t xml:space="preserve">Year 2 </w:t>
            </w:r>
          </w:p>
          <w:p w14:paraId="58C44BF3" w14:textId="77777777" w:rsidR="00CA5204" w:rsidRDefault="00CA5204">
            <w:pPr>
              <w:pStyle w:val="Heading1"/>
              <w:jc w:val="center"/>
            </w:pPr>
            <w:r>
              <w:t>2022-23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7DA28EBA" w14:textId="77777777" w:rsidR="00CA5204" w:rsidRDefault="00CA5204">
            <w:pPr>
              <w:pStyle w:val="Heading1"/>
              <w:jc w:val="center"/>
            </w:pPr>
            <w:r>
              <w:t xml:space="preserve">Year 3 </w:t>
            </w:r>
          </w:p>
          <w:p w14:paraId="604A7386" w14:textId="77777777" w:rsidR="00CA5204" w:rsidRDefault="00CA5204">
            <w:pPr>
              <w:pStyle w:val="Heading1"/>
              <w:jc w:val="center"/>
            </w:pPr>
            <w:r>
              <w:t>2023-24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233EC28F" w14:textId="77777777" w:rsidR="00CA5204" w:rsidRDefault="00CA5204">
            <w:pPr>
              <w:pStyle w:val="Heading1"/>
              <w:jc w:val="center"/>
            </w:pPr>
            <w:r>
              <w:t>Comment</w:t>
            </w:r>
          </w:p>
        </w:tc>
      </w:tr>
      <w:tr w:rsidR="00CA5204" w14:paraId="0FFA4223" w14:textId="77777777">
        <w:tc>
          <w:tcPr>
            <w:tcW w:w="2789" w:type="dxa"/>
          </w:tcPr>
          <w:p w14:paraId="492B3C46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1AB4327B" w14:textId="01E33AC8" w:rsidR="00CA5204" w:rsidRPr="005A101A" w:rsidRDefault="009D10D3">
            <w:pPr>
              <w:jc w:val="both"/>
              <w:rPr>
                <w:i/>
                <w:iCs/>
                <w:color w:val="FF0000"/>
              </w:rPr>
            </w:pPr>
            <w:r w:rsidRPr="5085E30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Growing our nursery’s occupancy and our presence in the North Edinburgh community.</w:t>
            </w:r>
          </w:p>
          <w:p w14:paraId="0E01657D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669F26DA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789" w:type="dxa"/>
            <w:shd w:val="clear" w:color="auto" w:fill="E7E6E6" w:themeFill="background2"/>
          </w:tcPr>
          <w:p w14:paraId="02A26D1D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4EF9CFBC" w14:textId="77777777" w:rsidR="00412D3E" w:rsidRPr="005A101A" w:rsidRDefault="00412D3E" w:rsidP="00412D3E">
            <w:pPr>
              <w:jc w:val="both"/>
              <w:rPr>
                <w:i/>
                <w:iCs/>
              </w:rPr>
            </w:pPr>
            <w:r w:rsidRPr="6235F039">
              <w:rPr>
                <w:i/>
                <w:iCs/>
              </w:rPr>
              <w:t>Promoting our nursery and continuing to host stay and play sessions in the local area.</w:t>
            </w:r>
          </w:p>
          <w:p w14:paraId="60A33BE8" w14:textId="77777777" w:rsidR="00412D3E" w:rsidRPr="005A101A" w:rsidRDefault="00412D3E" w:rsidP="00412D3E">
            <w:pPr>
              <w:jc w:val="both"/>
              <w:rPr>
                <w:i/>
                <w:iCs/>
              </w:rPr>
            </w:pPr>
          </w:p>
          <w:p w14:paraId="2C40A4F0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470455E5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790" w:type="dxa"/>
            <w:shd w:val="clear" w:color="auto" w:fill="E7E6E6" w:themeFill="background2"/>
          </w:tcPr>
          <w:p w14:paraId="0C600058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59F9F4C0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1469EE03" w14:textId="77777777" w:rsidR="006F540C" w:rsidRPr="005A101A" w:rsidRDefault="006F540C" w:rsidP="006F540C">
            <w:pPr>
              <w:jc w:val="both"/>
              <w:rPr>
                <w:i/>
                <w:iCs/>
              </w:rPr>
            </w:pPr>
            <w:r w:rsidRPr="6235F039">
              <w:rPr>
                <w:i/>
                <w:iCs/>
              </w:rPr>
              <w:t>Gathering feedback from current and prospective families to find out local family's views and opinions of the service and how they think we can improve.</w:t>
            </w:r>
          </w:p>
          <w:p w14:paraId="652F6036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790" w:type="dxa"/>
          </w:tcPr>
          <w:p w14:paraId="658AD81F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1A921BAB" w14:textId="77777777" w:rsidR="00CA5204" w:rsidRPr="005A101A" w:rsidRDefault="00CA5204">
            <w:pPr>
              <w:jc w:val="both"/>
              <w:rPr>
                <w:i/>
                <w:iCs/>
                <w:color w:val="FF0000"/>
              </w:rPr>
            </w:pPr>
          </w:p>
          <w:p w14:paraId="723C3301" w14:textId="7FBBE5E6" w:rsidR="00CA5204" w:rsidRPr="005A101A" w:rsidRDefault="00A940E0">
            <w:pPr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Continue to work in partnership with our families and gather regular feedback to </w:t>
            </w:r>
            <w:r w:rsidR="00EE3684">
              <w:rPr>
                <w:i/>
                <w:iCs/>
                <w:color w:val="FF0000"/>
              </w:rPr>
              <w:t>inform and changes/improvements in our setting</w:t>
            </w:r>
          </w:p>
        </w:tc>
        <w:tc>
          <w:tcPr>
            <w:tcW w:w="2790" w:type="dxa"/>
          </w:tcPr>
          <w:p w14:paraId="0A7D9CEF" w14:textId="3C821E6D" w:rsidR="00CA5204" w:rsidRDefault="00FE5595">
            <w:pPr>
              <w:jc w:val="both"/>
            </w:pPr>
            <w:r>
              <w:t xml:space="preserve">Our nursery is at full occupancy </w:t>
            </w:r>
            <w:r w:rsidR="00540132">
              <w:t xml:space="preserve">and </w:t>
            </w:r>
            <w:r w:rsidR="00B76AC4">
              <w:t>other areas of development have been identified for 23/24.</w:t>
            </w:r>
          </w:p>
        </w:tc>
      </w:tr>
      <w:tr w:rsidR="00CA5204" w14:paraId="108EF0E2" w14:textId="77777777">
        <w:tc>
          <w:tcPr>
            <w:tcW w:w="2789" w:type="dxa"/>
          </w:tcPr>
          <w:p w14:paraId="0EC7ECDE" w14:textId="77777777" w:rsidR="00CA5204" w:rsidRDefault="00CA5204">
            <w:pPr>
              <w:jc w:val="both"/>
            </w:pPr>
          </w:p>
          <w:p w14:paraId="0CA7C2EC" w14:textId="30B617FC" w:rsidR="0045774E" w:rsidRDefault="00672E84" w:rsidP="0045774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Embedding self-evaluation for continuous improvement</w:t>
            </w:r>
          </w:p>
          <w:p w14:paraId="1AEDA058" w14:textId="77777777" w:rsidR="0045774E" w:rsidRDefault="0045774E" w:rsidP="0045774E">
            <w:pPr>
              <w:jc w:val="both"/>
              <w:rPr>
                <w:i/>
                <w:iCs/>
                <w:color w:val="FF0000"/>
              </w:rPr>
            </w:pPr>
          </w:p>
          <w:p w14:paraId="26D6C450" w14:textId="77777777" w:rsidR="00CA5204" w:rsidRDefault="00CA5204">
            <w:pPr>
              <w:jc w:val="both"/>
            </w:pPr>
          </w:p>
          <w:p w14:paraId="1835E55D" w14:textId="77777777" w:rsidR="00CA5204" w:rsidRDefault="00CA5204">
            <w:pPr>
              <w:jc w:val="both"/>
            </w:pPr>
          </w:p>
          <w:p w14:paraId="66ACF261" w14:textId="77777777" w:rsidR="00CA5204" w:rsidRDefault="00CA5204">
            <w:pPr>
              <w:jc w:val="both"/>
            </w:pPr>
          </w:p>
          <w:p w14:paraId="13DB6C07" w14:textId="77777777" w:rsidR="00CA5204" w:rsidRDefault="00CA5204">
            <w:pPr>
              <w:jc w:val="both"/>
            </w:pPr>
          </w:p>
        </w:tc>
        <w:tc>
          <w:tcPr>
            <w:tcW w:w="2789" w:type="dxa"/>
            <w:shd w:val="clear" w:color="auto" w:fill="E7E6E6" w:themeFill="background2"/>
          </w:tcPr>
          <w:p w14:paraId="74E73147" w14:textId="77777777" w:rsidR="00672E84" w:rsidRDefault="00672E84" w:rsidP="00672E84">
            <w:pPr>
              <w:jc w:val="both"/>
            </w:pPr>
            <w:r>
              <w:t xml:space="preserve">Implement our model for improvement. </w:t>
            </w:r>
          </w:p>
          <w:p w14:paraId="645A6DC5" w14:textId="77777777" w:rsidR="00672E84" w:rsidRDefault="00672E84" w:rsidP="00672E84">
            <w:pPr>
              <w:jc w:val="both"/>
            </w:pPr>
          </w:p>
          <w:p w14:paraId="63CBF486" w14:textId="7C321DDE" w:rsidR="00CA5204" w:rsidRDefault="00672E84" w:rsidP="00672E84">
            <w:pPr>
              <w:jc w:val="both"/>
            </w:pPr>
            <w:r>
              <w:t>Introduce self-evaluation for self- improvement floorbook.</w:t>
            </w:r>
          </w:p>
        </w:tc>
        <w:tc>
          <w:tcPr>
            <w:tcW w:w="2790" w:type="dxa"/>
            <w:shd w:val="clear" w:color="auto" w:fill="E7E6E6" w:themeFill="background2"/>
          </w:tcPr>
          <w:p w14:paraId="620A9002" w14:textId="77777777" w:rsidR="00C95EB3" w:rsidRDefault="00C95EB3" w:rsidP="00C95EB3">
            <w:pPr>
              <w:jc w:val="both"/>
            </w:pPr>
            <w:r>
              <w:t>Continuing to use our self-evaluation for self-improvement floorbook to evidence our journey.</w:t>
            </w:r>
          </w:p>
          <w:p w14:paraId="2270AA6C" w14:textId="77777777" w:rsidR="00CA5204" w:rsidRDefault="00CA5204">
            <w:pPr>
              <w:jc w:val="both"/>
            </w:pPr>
          </w:p>
        </w:tc>
        <w:tc>
          <w:tcPr>
            <w:tcW w:w="2790" w:type="dxa"/>
          </w:tcPr>
          <w:p w14:paraId="5746C0BB" w14:textId="3647C3C0" w:rsidR="00CA5204" w:rsidRDefault="00C95EB3">
            <w:pPr>
              <w:jc w:val="both"/>
            </w:pPr>
            <w:r>
              <w:t xml:space="preserve">Introducing and implementing Quality Assurance calendar and all staff to be responsible for areas for this using RtA </w:t>
            </w:r>
            <w:r w:rsidR="00FE5595">
              <w:t>as guidance.</w:t>
            </w:r>
          </w:p>
        </w:tc>
        <w:tc>
          <w:tcPr>
            <w:tcW w:w="2790" w:type="dxa"/>
          </w:tcPr>
          <w:p w14:paraId="505CBB6C" w14:textId="77777777" w:rsidR="00CA5204" w:rsidRDefault="00CA5204">
            <w:pPr>
              <w:jc w:val="both"/>
            </w:pPr>
          </w:p>
        </w:tc>
      </w:tr>
      <w:tr w:rsidR="00CA5204" w14:paraId="49FE7466" w14:textId="77777777">
        <w:tc>
          <w:tcPr>
            <w:tcW w:w="2789" w:type="dxa"/>
          </w:tcPr>
          <w:p w14:paraId="56BBCEFD" w14:textId="77777777" w:rsidR="00CA5204" w:rsidRDefault="00CA5204">
            <w:pPr>
              <w:jc w:val="both"/>
            </w:pPr>
          </w:p>
          <w:p w14:paraId="7E00A549" w14:textId="4AA16792" w:rsidR="00CA5204" w:rsidRDefault="00577C28">
            <w:pPr>
              <w:jc w:val="both"/>
            </w:pPr>
            <w:r>
              <w:t xml:space="preserve">Embedding effective planning cycle which allows </w:t>
            </w:r>
            <w:r w:rsidR="00720B6E">
              <w:t>ELC team to support all children and meets individual needs.</w:t>
            </w:r>
          </w:p>
          <w:p w14:paraId="79D1D881" w14:textId="77777777" w:rsidR="00CA5204" w:rsidRDefault="00CA5204">
            <w:pPr>
              <w:jc w:val="both"/>
            </w:pPr>
          </w:p>
          <w:p w14:paraId="026BB7CA" w14:textId="77777777" w:rsidR="00CA5204" w:rsidRDefault="00CA5204">
            <w:pPr>
              <w:jc w:val="both"/>
            </w:pPr>
          </w:p>
          <w:p w14:paraId="79767BA6" w14:textId="77777777" w:rsidR="00CA5204" w:rsidRDefault="00CA5204">
            <w:pPr>
              <w:jc w:val="both"/>
            </w:pPr>
          </w:p>
        </w:tc>
        <w:tc>
          <w:tcPr>
            <w:tcW w:w="2789" w:type="dxa"/>
            <w:shd w:val="clear" w:color="auto" w:fill="E7E6E6" w:themeFill="background2"/>
          </w:tcPr>
          <w:p w14:paraId="51728325" w14:textId="77777777" w:rsidR="00CA5204" w:rsidRDefault="00CA5204">
            <w:pPr>
              <w:jc w:val="both"/>
            </w:pPr>
          </w:p>
        </w:tc>
        <w:tc>
          <w:tcPr>
            <w:tcW w:w="2790" w:type="dxa"/>
            <w:shd w:val="clear" w:color="auto" w:fill="E7E6E6" w:themeFill="background2"/>
          </w:tcPr>
          <w:p w14:paraId="3844EA2D" w14:textId="77777777" w:rsidR="00CA5204" w:rsidRDefault="00720B6E">
            <w:pPr>
              <w:jc w:val="both"/>
            </w:pPr>
            <w:r>
              <w:t xml:space="preserve">Implement a robust planning cycle </w:t>
            </w:r>
            <w:r w:rsidR="00C6602C">
              <w:t>and provide a framework for child-led play and learning.</w:t>
            </w:r>
          </w:p>
          <w:p w14:paraId="7EBF93AF" w14:textId="77777777" w:rsidR="00C6602C" w:rsidRDefault="00C6602C">
            <w:pPr>
              <w:jc w:val="both"/>
            </w:pPr>
          </w:p>
          <w:p w14:paraId="311E0C51" w14:textId="6191ACE1" w:rsidR="00C6602C" w:rsidRDefault="008B6D4E">
            <w:pPr>
              <w:jc w:val="both"/>
            </w:pPr>
            <w:r>
              <w:t xml:space="preserve">Use </w:t>
            </w:r>
            <w:r w:rsidR="00FF5B3F">
              <w:t>RtAs Child centred play pedagogy as a basis of our planning.</w:t>
            </w:r>
          </w:p>
        </w:tc>
        <w:tc>
          <w:tcPr>
            <w:tcW w:w="2790" w:type="dxa"/>
          </w:tcPr>
          <w:p w14:paraId="251B9D19" w14:textId="77777777" w:rsidR="001B2080" w:rsidRDefault="008B6D4E">
            <w:pPr>
              <w:jc w:val="both"/>
            </w:pPr>
            <w:r>
              <w:t xml:space="preserve">Embed </w:t>
            </w:r>
            <w:r w:rsidR="00E61015">
              <w:t>a clear process to support children with additional support for learning needs</w:t>
            </w:r>
            <w:r w:rsidR="001B2080">
              <w:t xml:space="preserve"> which will allow staff to have clear plans and strategies in place for children who need it.</w:t>
            </w:r>
          </w:p>
          <w:p w14:paraId="63579583" w14:textId="77777777" w:rsidR="00BC768E" w:rsidRDefault="00BC768E">
            <w:pPr>
              <w:jc w:val="both"/>
            </w:pPr>
          </w:p>
          <w:p w14:paraId="1C1EF791" w14:textId="77777777" w:rsidR="00BC768E" w:rsidRDefault="00BC768E">
            <w:pPr>
              <w:jc w:val="both"/>
            </w:pPr>
          </w:p>
          <w:p w14:paraId="4E203CFE" w14:textId="281D7F19" w:rsidR="00BC768E" w:rsidRDefault="00BC768E">
            <w:pPr>
              <w:jc w:val="both"/>
            </w:pPr>
            <w:r>
              <w:t xml:space="preserve">Review transition process to fully support all children </w:t>
            </w:r>
            <w:r w:rsidR="00781475">
              <w:t>who are in transition during their time at Willow Den.</w:t>
            </w:r>
          </w:p>
          <w:p w14:paraId="09B5ED97" w14:textId="77777777" w:rsidR="001B2080" w:rsidRDefault="001B2080">
            <w:pPr>
              <w:jc w:val="both"/>
            </w:pPr>
          </w:p>
          <w:p w14:paraId="68CB4C26" w14:textId="750FDE5A" w:rsidR="001B2080" w:rsidRDefault="001B2080">
            <w:pPr>
              <w:jc w:val="both"/>
            </w:pPr>
          </w:p>
        </w:tc>
        <w:tc>
          <w:tcPr>
            <w:tcW w:w="2790" w:type="dxa"/>
          </w:tcPr>
          <w:p w14:paraId="5A354E01" w14:textId="77777777" w:rsidR="00CA5204" w:rsidRDefault="00CA5204">
            <w:pPr>
              <w:jc w:val="both"/>
            </w:pPr>
          </w:p>
        </w:tc>
      </w:tr>
      <w:tr w:rsidR="00CA5204" w14:paraId="327D2D47" w14:textId="77777777">
        <w:tc>
          <w:tcPr>
            <w:tcW w:w="2789" w:type="dxa"/>
          </w:tcPr>
          <w:p w14:paraId="41C44672" w14:textId="77777777" w:rsidR="00CA5204" w:rsidRDefault="00CA5204">
            <w:pPr>
              <w:jc w:val="both"/>
            </w:pPr>
          </w:p>
          <w:p w14:paraId="21CF51A4" w14:textId="77777777" w:rsidR="00CA5204" w:rsidRDefault="00CA5204">
            <w:pPr>
              <w:jc w:val="both"/>
            </w:pPr>
          </w:p>
          <w:p w14:paraId="297BCC55" w14:textId="77777777" w:rsidR="00CA5204" w:rsidRDefault="00CA5204">
            <w:pPr>
              <w:jc w:val="both"/>
            </w:pPr>
          </w:p>
          <w:p w14:paraId="0D5AA4DC" w14:textId="77777777" w:rsidR="00CA5204" w:rsidRDefault="00CA5204">
            <w:pPr>
              <w:jc w:val="both"/>
            </w:pPr>
          </w:p>
          <w:p w14:paraId="69734670" w14:textId="77777777" w:rsidR="00CA5204" w:rsidRDefault="00CA5204">
            <w:pPr>
              <w:jc w:val="both"/>
            </w:pPr>
          </w:p>
        </w:tc>
        <w:tc>
          <w:tcPr>
            <w:tcW w:w="2789" w:type="dxa"/>
            <w:shd w:val="clear" w:color="auto" w:fill="E7E6E6" w:themeFill="background2"/>
          </w:tcPr>
          <w:p w14:paraId="06623193" w14:textId="77777777" w:rsidR="00CA5204" w:rsidRDefault="00CA5204">
            <w:pPr>
              <w:jc w:val="both"/>
            </w:pPr>
          </w:p>
        </w:tc>
        <w:tc>
          <w:tcPr>
            <w:tcW w:w="2790" w:type="dxa"/>
            <w:shd w:val="clear" w:color="auto" w:fill="E7E6E6" w:themeFill="background2"/>
          </w:tcPr>
          <w:p w14:paraId="001483B0" w14:textId="77777777" w:rsidR="00CA5204" w:rsidRDefault="00CA5204">
            <w:pPr>
              <w:jc w:val="both"/>
            </w:pPr>
          </w:p>
        </w:tc>
        <w:tc>
          <w:tcPr>
            <w:tcW w:w="2790" w:type="dxa"/>
          </w:tcPr>
          <w:p w14:paraId="2E0C9BA7" w14:textId="77777777" w:rsidR="00CA5204" w:rsidRDefault="00CA5204">
            <w:pPr>
              <w:jc w:val="both"/>
            </w:pPr>
          </w:p>
        </w:tc>
        <w:tc>
          <w:tcPr>
            <w:tcW w:w="2790" w:type="dxa"/>
          </w:tcPr>
          <w:p w14:paraId="34BC2FA9" w14:textId="77777777" w:rsidR="00CA5204" w:rsidRDefault="00CA5204">
            <w:pPr>
              <w:jc w:val="both"/>
            </w:pPr>
          </w:p>
        </w:tc>
      </w:tr>
    </w:tbl>
    <w:p w14:paraId="6FD9569E" w14:textId="0EA1B003" w:rsidR="00087E36" w:rsidRPr="00260B42" w:rsidRDefault="00087E36" w:rsidP="00CA5204">
      <w:pPr>
        <w:jc w:val="both"/>
        <w:rPr>
          <w:b/>
          <w:bCs/>
          <w:i/>
          <w:iCs/>
          <w:color w:val="FF0000"/>
        </w:rPr>
      </w:pPr>
    </w:p>
    <w:sectPr w:rsidR="00087E36" w:rsidRPr="00260B42" w:rsidSect="00E52DB0">
      <w:footerReference w:type="default" r:id="rId1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my McGlinchey" w:date="2023-07-18T14:12:00Z" w:initials="AM">
    <w:p w14:paraId="66209BBF" w14:textId="77777777" w:rsidR="002C7C76" w:rsidRDefault="002C7C76" w:rsidP="00CC7EE9">
      <w:pPr>
        <w:pStyle w:val="CommentText"/>
      </w:pPr>
      <w:r>
        <w:rPr>
          <w:rStyle w:val="CommentReference"/>
        </w:rPr>
        <w:annotationRef/>
      </w:r>
      <w:r>
        <w:t>What does this look like? Perhaps too broad. Create your community. Be more specific</w:t>
      </w:r>
    </w:p>
  </w:comment>
  <w:comment w:id="2" w:author="Amy McGlinchey" w:date="2023-07-18T14:47:00Z" w:initials="AM">
    <w:p w14:paraId="409AF5C9" w14:textId="77777777" w:rsidR="00A80FC2" w:rsidRDefault="00A80FC2" w:rsidP="00D70E92">
      <w:pPr>
        <w:pStyle w:val="CommentText"/>
      </w:pPr>
      <w:r>
        <w:rPr>
          <w:rStyle w:val="CommentReference"/>
        </w:rPr>
        <w:annotationRef/>
      </w:r>
      <w:r>
        <w:t>Every area is set up and the team know why its set up like this</w:t>
      </w:r>
    </w:p>
  </w:comment>
  <w:comment w:id="3" w:author="Amy McGlinchey" w:date="2023-07-18T14:13:00Z" w:initials="AM">
    <w:p w14:paraId="04F72A91" w14:textId="1BB5E49B" w:rsidR="00994213" w:rsidRDefault="00994213" w:rsidP="001C29F9">
      <w:pPr>
        <w:pStyle w:val="CommentText"/>
      </w:pPr>
      <w:r>
        <w:rPr>
          <w:rStyle w:val="CommentReference"/>
        </w:rPr>
        <w:annotationRef/>
      </w:r>
      <w:r>
        <w:t>Ask families and children to be involved? We need their voice</w:t>
      </w:r>
    </w:p>
  </w:comment>
  <w:comment w:id="4" w:author="Amy McGlinchey" w:date="2023-07-18T14:20:00Z" w:initials="AM">
    <w:p w14:paraId="1901F40E" w14:textId="77777777" w:rsidR="00C010BB" w:rsidRDefault="00C010BB" w:rsidP="000875AA">
      <w:pPr>
        <w:pStyle w:val="CommentText"/>
      </w:pPr>
      <w:r>
        <w:rPr>
          <w:rStyle w:val="CommentReference"/>
        </w:rPr>
        <w:annotationRef/>
      </w:r>
      <w:r>
        <w:t>What will this look like? Groups? Embedding this throughout with the adults</w:t>
      </w:r>
    </w:p>
  </w:comment>
  <w:comment w:id="5" w:author="Amy McGlinchey" w:date="2023-07-18T14:23:00Z" w:initials="AM">
    <w:p w14:paraId="663EB7C5" w14:textId="77777777" w:rsidR="00C04798" w:rsidRDefault="00C04798" w:rsidP="008C3ED4">
      <w:pPr>
        <w:pStyle w:val="CommentText"/>
      </w:pPr>
      <w:r>
        <w:rPr>
          <w:rStyle w:val="CommentReference"/>
        </w:rPr>
        <w:annotationRef/>
      </w:r>
      <w:r>
        <w:t>Language and vocabulary - Layers</w:t>
      </w:r>
    </w:p>
  </w:comment>
  <w:comment w:id="6" w:author="Amy McGlinchey" w:date="2023-07-18T14:24:00Z" w:initials="AM">
    <w:p w14:paraId="3BAB0002" w14:textId="77777777" w:rsidR="008D18C8" w:rsidRDefault="008D18C8" w:rsidP="00E86921">
      <w:pPr>
        <w:pStyle w:val="CommentText"/>
      </w:pPr>
      <w:r>
        <w:rPr>
          <w:rStyle w:val="CommentReference"/>
        </w:rPr>
        <w:annotationRef/>
      </w:r>
      <w:r>
        <w:t>Challenge - medium - support (Strategies)</w:t>
      </w:r>
    </w:p>
  </w:comment>
  <w:comment w:id="7" w:author="Amy McGlinchey" w:date="2023-07-18T14:38:00Z" w:initials="AM">
    <w:p w14:paraId="425DA6D0" w14:textId="77777777" w:rsidR="0043709B" w:rsidRDefault="0043709B" w:rsidP="006A077A">
      <w:pPr>
        <w:pStyle w:val="CommentText"/>
      </w:pPr>
      <w:r>
        <w:rPr>
          <w:rStyle w:val="CommentReference"/>
        </w:rPr>
        <w:annotationRef/>
      </w:r>
      <w:r>
        <w:t>Support- Core - Challenge</w:t>
      </w:r>
    </w:p>
  </w:comment>
  <w:comment w:id="8" w:author="Amy McGlinchey" w:date="2023-07-18T14:40:00Z" w:initials="AM">
    <w:p w14:paraId="3EBE12D0" w14:textId="77777777" w:rsidR="00B2517F" w:rsidRDefault="00B2517F" w:rsidP="00C20F83">
      <w:pPr>
        <w:pStyle w:val="CommentText"/>
      </w:pPr>
      <w:r>
        <w:rPr>
          <w:rStyle w:val="CommentReference"/>
        </w:rPr>
        <w:annotationRef/>
      </w:r>
      <w:r>
        <w:t xml:space="preserve">Key language - consistency </w:t>
      </w:r>
    </w:p>
  </w:comment>
  <w:comment w:id="9" w:author="Amy McGlinchey" w:date="2023-07-18T14:42:00Z" w:initials="AM">
    <w:p w14:paraId="0681EDBC" w14:textId="77777777" w:rsidR="00A3547D" w:rsidRDefault="00A3547D" w:rsidP="00CA0ACE">
      <w:pPr>
        <w:pStyle w:val="CommentText"/>
      </w:pPr>
      <w:r>
        <w:rPr>
          <w:rStyle w:val="CommentReference"/>
        </w:rPr>
        <w:annotationRef/>
      </w:r>
      <w:r>
        <w:t xml:space="preserve">Language - add to planning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209BBF" w15:done="0"/>
  <w15:commentEx w15:paraId="409AF5C9" w15:paraIdParent="66209BBF" w15:done="0"/>
  <w15:commentEx w15:paraId="04F72A91" w15:done="0"/>
  <w15:commentEx w15:paraId="1901F40E" w15:done="0"/>
  <w15:commentEx w15:paraId="663EB7C5" w15:done="0"/>
  <w15:commentEx w15:paraId="3BAB0002" w15:paraIdParent="663EB7C5" w15:done="0"/>
  <w15:commentEx w15:paraId="425DA6D0" w15:paraIdParent="663EB7C5" w15:done="0"/>
  <w15:commentEx w15:paraId="3EBE12D0" w15:paraIdParent="663EB7C5" w15:done="0"/>
  <w15:commentEx w15:paraId="0681EDBC" w15:paraIdParent="663EB7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11C3F" w16cex:dateUtc="2023-07-18T13:12:00Z"/>
  <w16cex:commentExtensible w16cex:durableId="2861246C" w16cex:dateUtc="2023-07-18T13:47:00Z"/>
  <w16cex:commentExtensible w16cex:durableId="28611C9D" w16cex:dateUtc="2023-07-18T13:13:00Z"/>
  <w16cex:commentExtensible w16cex:durableId="28611E32" w16cex:dateUtc="2023-07-18T13:20:00Z"/>
  <w16cex:commentExtensible w16cex:durableId="28611EE2" w16cex:dateUtc="2023-07-18T13:23:00Z"/>
  <w16cex:commentExtensible w16cex:durableId="28611F0F" w16cex:dateUtc="2023-07-18T13:24:00Z"/>
  <w16cex:commentExtensible w16cex:durableId="28612270" w16cex:dateUtc="2023-07-18T13:38:00Z"/>
  <w16cex:commentExtensible w16cex:durableId="286122D6" w16cex:dateUtc="2023-07-18T13:40:00Z"/>
  <w16cex:commentExtensible w16cex:durableId="28612346" w16cex:dateUtc="2023-07-18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09BBF" w16cid:durableId="28611C3F"/>
  <w16cid:commentId w16cid:paraId="409AF5C9" w16cid:durableId="2861246C"/>
  <w16cid:commentId w16cid:paraId="04F72A91" w16cid:durableId="28611C9D"/>
  <w16cid:commentId w16cid:paraId="1901F40E" w16cid:durableId="28611E32"/>
  <w16cid:commentId w16cid:paraId="663EB7C5" w16cid:durableId="28611EE2"/>
  <w16cid:commentId w16cid:paraId="3BAB0002" w16cid:durableId="28611F0F"/>
  <w16cid:commentId w16cid:paraId="425DA6D0" w16cid:durableId="28612270"/>
  <w16cid:commentId w16cid:paraId="3EBE12D0" w16cid:durableId="286122D6"/>
  <w16cid:commentId w16cid:paraId="0681EDBC" w16cid:durableId="286123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DAF6" w14:textId="77777777" w:rsidR="006D186E" w:rsidRDefault="006D186E" w:rsidP="00522EE2">
      <w:pPr>
        <w:spacing w:after="0" w:line="240" w:lineRule="auto"/>
      </w:pPr>
      <w:r>
        <w:separator/>
      </w:r>
    </w:p>
  </w:endnote>
  <w:endnote w:type="continuationSeparator" w:id="0">
    <w:p w14:paraId="778F1519" w14:textId="77777777" w:rsidR="006D186E" w:rsidRDefault="006D186E" w:rsidP="00522EE2">
      <w:pPr>
        <w:spacing w:after="0" w:line="240" w:lineRule="auto"/>
      </w:pPr>
      <w:r>
        <w:continuationSeparator/>
      </w:r>
    </w:p>
  </w:endnote>
  <w:endnote w:type="continuationNotice" w:id="1">
    <w:p w14:paraId="180F517A" w14:textId="77777777" w:rsidR="006D186E" w:rsidRDefault="006D1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A9B7" w14:textId="74D21EAE" w:rsidR="00923950" w:rsidRDefault="00923950" w:rsidP="003E50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F253" w14:textId="77777777" w:rsidR="006D186E" w:rsidRDefault="006D186E" w:rsidP="00522EE2">
      <w:pPr>
        <w:spacing w:after="0" w:line="240" w:lineRule="auto"/>
      </w:pPr>
      <w:r>
        <w:separator/>
      </w:r>
    </w:p>
  </w:footnote>
  <w:footnote w:type="continuationSeparator" w:id="0">
    <w:p w14:paraId="099FCA7C" w14:textId="77777777" w:rsidR="006D186E" w:rsidRDefault="006D186E" w:rsidP="00522EE2">
      <w:pPr>
        <w:spacing w:after="0" w:line="240" w:lineRule="auto"/>
      </w:pPr>
      <w:r>
        <w:continuationSeparator/>
      </w:r>
    </w:p>
  </w:footnote>
  <w:footnote w:type="continuationNotice" w:id="1">
    <w:p w14:paraId="575E017F" w14:textId="77777777" w:rsidR="006D186E" w:rsidRDefault="006D18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E8"/>
    <w:multiLevelType w:val="hybridMultilevel"/>
    <w:tmpl w:val="A08C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66"/>
    <w:multiLevelType w:val="hybridMultilevel"/>
    <w:tmpl w:val="4C9A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292"/>
    <w:multiLevelType w:val="hybridMultilevel"/>
    <w:tmpl w:val="3CEA4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32A9A"/>
    <w:multiLevelType w:val="hybridMultilevel"/>
    <w:tmpl w:val="31308282"/>
    <w:lvl w:ilvl="0" w:tplc="D29C4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5C84"/>
    <w:multiLevelType w:val="hybridMultilevel"/>
    <w:tmpl w:val="9A9AB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760"/>
    <w:multiLevelType w:val="hybridMultilevel"/>
    <w:tmpl w:val="C3FA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1C88"/>
    <w:multiLevelType w:val="hybridMultilevel"/>
    <w:tmpl w:val="92B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11603"/>
    <w:multiLevelType w:val="hybridMultilevel"/>
    <w:tmpl w:val="B9B4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422"/>
    <w:multiLevelType w:val="hybridMultilevel"/>
    <w:tmpl w:val="E8E6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5978"/>
    <w:multiLevelType w:val="hybridMultilevel"/>
    <w:tmpl w:val="37C02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023B"/>
    <w:multiLevelType w:val="hybridMultilevel"/>
    <w:tmpl w:val="6590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4237"/>
    <w:multiLevelType w:val="hybridMultilevel"/>
    <w:tmpl w:val="FD124900"/>
    <w:lvl w:ilvl="0" w:tplc="A7DE9574">
      <w:start w:val="1"/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B491424"/>
    <w:multiLevelType w:val="hybridMultilevel"/>
    <w:tmpl w:val="C142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038AF"/>
    <w:multiLevelType w:val="hybridMultilevel"/>
    <w:tmpl w:val="7E5C07AE"/>
    <w:lvl w:ilvl="0" w:tplc="8A8E08A8">
      <w:start w:val="1"/>
      <w:numFmt w:val="bullet"/>
      <w:lvlText w:val="-"/>
      <w:lvlJc w:val="left"/>
      <w:pPr>
        <w:ind w:left="7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4A346C56"/>
    <w:multiLevelType w:val="hybridMultilevel"/>
    <w:tmpl w:val="BFDCD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7699A"/>
    <w:multiLevelType w:val="multilevel"/>
    <w:tmpl w:val="1BB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7525A"/>
    <w:multiLevelType w:val="hybridMultilevel"/>
    <w:tmpl w:val="1C1E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D64E0"/>
    <w:multiLevelType w:val="multilevel"/>
    <w:tmpl w:val="C3C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9D7328"/>
    <w:multiLevelType w:val="hybridMultilevel"/>
    <w:tmpl w:val="D9A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4E60"/>
    <w:multiLevelType w:val="hybridMultilevel"/>
    <w:tmpl w:val="743A6D46"/>
    <w:lvl w:ilvl="0" w:tplc="F020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7B1B"/>
    <w:multiLevelType w:val="hybridMultilevel"/>
    <w:tmpl w:val="366C4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B3F70"/>
    <w:multiLevelType w:val="hybridMultilevel"/>
    <w:tmpl w:val="904E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D4334"/>
    <w:multiLevelType w:val="hybridMultilevel"/>
    <w:tmpl w:val="2F1A7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91502"/>
    <w:multiLevelType w:val="hybridMultilevel"/>
    <w:tmpl w:val="541C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C5E7D"/>
    <w:multiLevelType w:val="hybridMultilevel"/>
    <w:tmpl w:val="6BCE2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A0AA9"/>
    <w:multiLevelType w:val="hybridMultilevel"/>
    <w:tmpl w:val="6C1CD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015F6D"/>
    <w:multiLevelType w:val="multilevel"/>
    <w:tmpl w:val="2BF47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0033985">
    <w:abstractNumId w:val="6"/>
  </w:num>
  <w:num w:numId="2" w16cid:durableId="604270762">
    <w:abstractNumId w:val="5"/>
  </w:num>
  <w:num w:numId="3" w16cid:durableId="21976472">
    <w:abstractNumId w:val="0"/>
  </w:num>
  <w:num w:numId="4" w16cid:durableId="1807505396">
    <w:abstractNumId w:val="12"/>
  </w:num>
  <w:num w:numId="5" w16cid:durableId="577784585">
    <w:abstractNumId w:val="4"/>
  </w:num>
  <w:num w:numId="6" w16cid:durableId="2105761058">
    <w:abstractNumId w:val="26"/>
  </w:num>
  <w:num w:numId="7" w16cid:durableId="352073033">
    <w:abstractNumId w:val="24"/>
  </w:num>
  <w:num w:numId="8" w16cid:durableId="1469086319">
    <w:abstractNumId w:val="22"/>
  </w:num>
  <w:num w:numId="9" w16cid:durableId="520242554">
    <w:abstractNumId w:val="21"/>
  </w:num>
  <w:num w:numId="10" w16cid:durableId="1281374359">
    <w:abstractNumId w:val="1"/>
  </w:num>
  <w:num w:numId="11" w16cid:durableId="825439397">
    <w:abstractNumId w:val="8"/>
  </w:num>
  <w:num w:numId="12" w16cid:durableId="260309086">
    <w:abstractNumId w:val="7"/>
  </w:num>
  <w:num w:numId="13" w16cid:durableId="821891129">
    <w:abstractNumId w:val="2"/>
  </w:num>
  <w:num w:numId="14" w16cid:durableId="1033532932">
    <w:abstractNumId w:val="18"/>
  </w:num>
  <w:num w:numId="15" w16cid:durableId="87778212">
    <w:abstractNumId w:val="14"/>
  </w:num>
  <w:num w:numId="16" w16cid:durableId="1229150586">
    <w:abstractNumId w:val="20"/>
  </w:num>
  <w:num w:numId="17" w16cid:durableId="1694577335">
    <w:abstractNumId w:val="11"/>
  </w:num>
  <w:num w:numId="18" w16cid:durableId="1507137235">
    <w:abstractNumId w:val="13"/>
  </w:num>
  <w:num w:numId="19" w16cid:durableId="641738296">
    <w:abstractNumId w:val="3"/>
  </w:num>
  <w:num w:numId="20" w16cid:durableId="161892262">
    <w:abstractNumId w:val="23"/>
  </w:num>
  <w:num w:numId="21" w16cid:durableId="945428925">
    <w:abstractNumId w:val="15"/>
  </w:num>
  <w:num w:numId="22" w16cid:durableId="794638062">
    <w:abstractNumId w:val="17"/>
  </w:num>
  <w:num w:numId="23" w16cid:durableId="924194800">
    <w:abstractNumId w:val="25"/>
  </w:num>
  <w:num w:numId="24" w16cid:durableId="480268848">
    <w:abstractNumId w:val="16"/>
  </w:num>
  <w:num w:numId="25" w16cid:durableId="919287375">
    <w:abstractNumId w:val="10"/>
  </w:num>
  <w:num w:numId="26" w16cid:durableId="203710753">
    <w:abstractNumId w:val="19"/>
  </w:num>
  <w:num w:numId="27" w16cid:durableId="77930240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y McGlinchey">
    <w15:presenceInfo w15:providerId="AD" w15:userId="S::AmyMcGlinchey@willowden.scot::98a76819-d864-4239-9d65-920419011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E2"/>
    <w:rsid w:val="0000033D"/>
    <w:rsid w:val="000013E2"/>
    <w:rsid w:val="00001744"/>
    <w:rsid w:val="00002D2B"/>
    <w:rsid w:val="000071AC"/>
    <w:rsid w:val="00012B46"/>
    <w:rsid w:val="00013A37"/>
    <w:rsid w:val="00015B15"/>
    <w:rsid w:val="00016959"/>
    <w:rsid w:val="00017C06"/>
    <w:rsid w:val="000202EC"/>
    <w:rsid w:val="000209A8"/>
    <w:rsid w:val="000213E2"/>
    <w:rsid w:val="00024DA5"/>
    <w:rsid w:val="0002533E"/>
    <w:rsid w:val="00025F29"/>
    <w:rsid w:val="000273D0"/>
    <w:rsid w:val="000277D8"/>
    <w:rsid w:val="0002786D"/>
    <w:rsid w:val="0003013E"/>
    <w:rsid w:val="00030BB7"/>
    <w:rsid w:val="00031C16"/>
    <w:rsid w:val="00031E09"/>
    <w:rsid w:val="00032C74"/>
    <w:rsid w:val="00033EA3"/>
    <w:rsid w:val="00035913"/>
    <w:rsid w:val="000366ED"/>
    <w:rsid w:val="0003798C"/>
    <w:rsid w:val="00040FC3"/>
    <w:rsid w:val="00041568"/>
    <w:rsid w:val="000415A1"/>
    <w:rsid w:val="000424A7"/>
    <w:rsid w:val="000427F4"/>
    <w:rsid w:val="0004290A"/>
    <w:rsid w:val="000429D1"/>
    <w:rsid w:val="00042D08"/>
    <w:rsid w:val="00042D96"/>
    <w:rsid w:val="00043173"/>
    <w:rsid w:val="000461DA"/>
    <w:rsid w:val="000468A9"/>
    <w:rsid w:val="00047B6E"/>
    <w:rsid w:val="00047CC5"/>
    <w:rsid w:val="000504ED"/>
    <w:rsid w:val="00050EFC"/>
    <w:rsid w:val="000527B5"/>
    <w:rsid w:val="00055EC5"/>
    <w:rsid w:val="00055F01"/>
    <w:rsid w:val="00057AFA"/>
    <w:rsid w:val="000604AF"/>
    <w:rsid w:val="000607A9"/>
    <w:rsid w:val="000617E4"/>
    <w:rsid w:val="00061CFE"/>
    <w:rsid w:val="00062728"/>
    <w:rsid w:val="0006279F"/>
    <w:rsid w:val="000627D3"/>
    <w:rsid w:val="00063E33"/>
    <w:rsid w:val="00064E6E"/>
    <w:rsid w:val="00065EB5"/>
    <w:rsid w:val="00067FD7"/>
    <w:rsid w:val="000711CB"/>
    <w:rsid w:val="00071312"/>
    <w:rsid w:val="00071E80"/>
    <w:rsid w:val="00072871"/>
    <w:rsid w:val="00072CEC"/>
    <w:rsid w:val="00073064"/>
    <w:rsid w:val="000746D4"/>
    <w:rsid w:val="000755B5"/>
    <w:rsid w:val="000767B6"/>
    <w:rsid w:val="00077E11"/>
    <w:rsid w:val="0008194B"/>
    <w:rsid w:val="00082A98"/>
    <w:rsid w:val="00085CD8"/>
    <w:rsid w:val="000865FA"/>
    <w:rsid w:val="0008696D"/>
    <w:rsid w:val="000869FD"/>
    <w:rsid w:val="00086DDB"/>
    <w:rsid w:val="0008757E"/>
    <w:rsid w:val="00087A25"/>
    <w:rsid w:val="00087E36"/>
    <w:rsid w:val="0009077E"/>
    <w:rsid w:val="00090858"/>
    <w:rsid w:val="00090FE9"/>
    <w:rsid w:val="0009148C"/>
    <w:rsid w:val="0009150A"/>
    <w:rsid w:val="00091ED7"/>
    <w:rsid w:val="00092863"/>
    <w:rsid w:val="0009445D"/>
    <w:rsid w:val="000947F3"/>
    <w:rsid w:val="00095489"/>
    <w:rsid w:val="00095AF3"/>
    <w:rsid w:val="000963B1"/>
    <w:rsid w:val="0009670C"/>
    <w:rsid w:val="000967C1"/>
    <w:rsid w:val="00096839"/>
    <w:rsid w:val="0009732D"/>
    <w:rsid w:val="00097C63"/>
    <w:rsid w:val="000A2871"/>
    <w:rsid w:val="000A38C8"/>
    <w:rsid w:val="000A4AC4"/>
    <w:rsid w:val="000A7127"/>
    <w:rsid w:val="000B0BF6"/>
    <w:rsid w:val="000B0C71"/>
    <w:rsid w:val="000B15A4"/>
    <w:rsid w:val="000B231C"/>
    <w:rsid w:val="000B3441"/>
    <w:rsid w:val="000B3610"/>
    <w:rsid w:val="000B6D2C"/>
    <w:rsid w:val="000C07D5"/>
    <w:rsid w:val="000C17A5"/>
    <w:rsid w:val="000C19BF"/>
    <w:rsid w:val="000C25F6"/>
    <w:rsid w:val="000C35C6"/>
    <w:rsid w:val="000C6027"/>
    <w:rsid w:val="000C6BEF"/>
    <w:rsid w:val="000C7630"/>
    <w:rsid w:val="000D0B3F"/>
    <w:rsid w:val="000D2CA8"/>
    <w:rsid w:val="000D32D9"/>
    <w:rsid w:val="000D3F54"/>
    <w:rsid w:val="000D4DA2"/>
    <w:rsid w:val="000D7238"/>
    <w:rsid w:val="000E0948"/>
    <w:rsid w:val="000E0F03"/>
    <w:rsid w:val="000E132B"/>
    <w:rsid w:val="000E249F"/>
    <w:rsid w:val="000E36B3"/>
    <w:rsid w:val="000E3E80"/>
    <w:rsid w:val="000E4B02"/>
    <w:rsid w:val="000E4B89"/>
    <w:rsid w:val="000E4CCD"/>
    <w:rsid w:val="000E6C77"/>
    <w:rsid w:val="000E7596"/>
    <w:rsid w:val="000F00F8"/>
    <w:rsid w:val="000F079D"/>
    <w:rsid w:val="000F1F30"/>
    <w:rsid w:val="000F2776"/>
    <w:rsid w:val="000F2D41"/>
    <w:rsid w:val="000F38A6"/>
    <w:rsid w:val="000F3FA5"/>
    <w:rsid w:val="000F540C"/>
    <w:rsid w:val="000F5489"/>
    <w:rsid w:val="000F57F5"/>
    <w:rsid w:val="000F5B78"/>
    <w:rsid w:val="000F618C"/>
    <w:rsid w:val="000F7F57"/>
    <w:rsid w:val="00101559"/>
    <w:rsid w:val="001031AB"/>
    <w:rsid w:val="00103AAA"/>
    <w:rsid w:val="00103C34"/>
    <w:rsid w:val="001047F1"/>
    <w:rsid w:val="001055F4"/>
    <w:rsid w:val="001077A1"/>
    <w:rsid w:val="001114A3"/>
    <w:rsid w:val="0011223C"/>
    <w:rsid w:val="00112CCB"/>
    <w:rsid w:val="001139B6"/>
    <w:rsid w:val="00114F2D"/>
    <w:rsid w:val="00115041"/>
    <w:rsid w:val="001152F8"/>
    <w:rsid w:val="001161E5"/>
    <w:rsid w:val="00116B52"/>
    <w:rsid w:val="00117A58"/>
    <w:rsid w:val="00120BAC"/>
    <w:rsid w:val="0012280E"/>
    <w:rsid w:val="001247EA"/>
    <w:rsid w:val="00124EC3"/>
    <w:rsid w:val="00126144"/>
    <w:rsid w:val="0012796B"/>
    <w:rsid w:val="00127D32"/>
    <w:rsid w:val="001300EC"/>
    <w:rsid w:val="00130F1C"/>
    <w:rsid w:val="00131F59"/>
    <w:rsid w:val="00135806"/>
    <w:rsid w:val="00135903"/>
    <w:rsid w:val="00137EE6"/>
    <w:rsid w:val="00140686"/>
    <w:rsid w:val="00142EBC"/>
    <w:rsid w:val="0014519E"/>
    <w:rsid w:val="001451FB"/>
    <w:rsid w:val="001456D4"/>
    <w:rsid w:val="00146239"/>
    <w:rsid w:val="00146635"/>
    <w:rsid w:val="00146A8F"/>
    <w:rsid w:val="001502D7"/>
    <w:rsid w:val="0015174C"/>
    <w:rsid w:val="001545D7"/>
    <w:rsid w:val="001549F8"/>
    <w:rsid w:val="00155A62"/>
    <w:rsid w:val="00155FB9"/>
    <w:rsid w:val="001605DD"/>
    <w:rsid w:val="001610D7"/>
    <w:rsid w:val="00162807"/>
    <w:rsid w:val="0016366B"/>
    <w:rsid w:val="0016481B"/>
    <w:rsid w:val="00165A14"/>
    <w:rsid w:val="0016638A"/>
    <w:rsid w:val="00170C7E"/>
    <w:rsid w:val="00172481"/>
    <w:rsid w:val="0017528E"/>
    <w:rsid w:val="00176573"/>
    <w:rsid w:val="0017694F"/>
    <w:rsid w:val="00177110"/>
    <w:rsid w:val="001774D8"/>
    <w:rsid w:val="00177527"/>
    <w:rsid w:val="00180702"/>
    <w:rsid w:val="0018074D"/>
    <w:rsid w:val="001809B4"/>
    <w:rsid w:val="001832A5"/>
    <w:rsid w:val="00183387"/>
    <w:rsid w:val="00184F16"/>
    <w:rsid w:val="00185206"/>
    <w:rsid w:val="00186511"/>
    <w:rsid w:val="001866BD"/>
    <w:rsid w:val="001868EE"/>
    <w:rsid w:val="00186A58"/>
    <w:rsid w:val="0019092E"/>
    <w:rsid w:val="00190CA0"/>
    <w:rsid w:val="00191965"/>
    <w:rsid w:val="00192C4F"/>
    <w:rsid w:val="0019347C"/>
    <w:rsid w:val="00193DA5"/>
    <w:rsid w:val="00193E9A"/>
    <w:rsid w:val="0019447F"/>
    <w:rsid w:val="00194C3E"/>
    <w:rsid w:val="00194E33"/>
    <w:rsid w:val="0019503E"/>
    <w:rsid w:val="0019563C"/>
    <w:rsid w:val="00195DC1"/>
    <w:rsid w:val="001969FC"/>
    <w:rsid w:val="00197456"/>
    <w:rsid w:val="001A151C"/>
    <w:rsid w:val="001A3C68"/>
    <w:rsid w:val="001A3E1C"/>
    <w:rsid w:val="001A448A"/>
    <w:rsid w:val="001A4BD9"/>
    <w:rsid w:val="001A5171"/>
    <w:rsid w:val="001A6B31"/>
    <w:rsid w:val="001B00F8"/>
    <w:rsid w:val="001B1D48"/>
    <w:rsid w:val="001B2080"/>
    <w:rsid w:val="001B4156"/>
    <w:rsid w:val="001B5A73"/>
    <w:rsid w:val="001B6634"/>
    <w:rsid w:val="001B68D9"/>
    <w:rsid w:val="001B78BB"/>
    <w:rsid w:val="001C0468"/>
    <w:rsid w:val="001C1074"/>
    <w:rsid w:val="001C1202"/>
    <w:rsid w:val="001C35D9"/>
    <w:rsid w:val="001C4008"/>
    <w:rsid w:val="001C514E"/>
    <w:rsid w:val="001C5317"/>
    <w:rsid w:val="001C5771"/>
    <w:rsid w:val="001C57F0"/>
    <w:rsid w:val="001C6853"/>
    <w:rsid w:val="001C6C6C"/>
    <w:rsid w:val="001D2A90"/>
    <w:rsid w:val="001D4778"/>
    <w:rsid w:val="001D47D1"/>
    <w:rsid w:val="001D53C3"/>
    <w:rsid w:val="001D5E5E"/>
    <w:rsid w:val="001D6302"/>
    <w:rsid w:val="001D6B3D"/>
    <w:rsid w:val="001D6D82"/>
    <w:rsid w:val="001D7971"/>
    <w:rsid w:val="001D7A17"/>
    <w:rsid w:val="001E0436"/>
    <w:rsid w:val="001E0966"/>
    <w:rsid w:val="001E1C81"/>
    <w:rsid w:val="001E229A"/>
    <w:rsid w:val="001E296E"/>
    <w:rsid w:val="001E2C7E"/>
    <w:rsid w:val="001E460F"/>
    <w:rsid w:val="001E5B89"/>
    <w:rsid w:val="001E5FCD"/>
    <w:rsid w:val="001E7077"/>
    <w:rsid w:val="001F0457"/>
    <w:rsid w:val="001F1266"/>
    <w:rsid w:val="001F14E4"/>
    <w:rsid w:val="001F1AF9"/>
    <w:rsid w:val="001F2B05"/>
    <w:rsid w:val="001F3641"/>
    <w:rsid w:val="001F3F7B"/>
    <w:rsid w:val="001F4CBC"/>
    <w:rsid w:val="001F5224"/>
    <w:rsid w:val="001F652C"/>
    <w:rsid w:val="001F7670"/>
    <w:rsid w:val="001F7C80"/>
    <w:rsid w:val="001F7DB2"/>
    <w:rsid w:val="00201423"/>
    <w:rsid w:val="00203433"/>
    <w:rsid w:val="00204489"/>
    <w:rsid w:val="002044A0"/>
    <w:rsid w:val="00206F81"/>
    <w:rsid w:val="00214650"/>
    <w:rsid w:val="00214AF2"/>
    <w:rsid w:val="0021547B"/>
    <w:rsid w:val="002162D6"/>
    <w:rsid w:val="00216A3C"/>
    <w:rsid w:val="00217560"/>
    <w:rsid w:val="0021773D"/>
    <w:rsid w:val="00217D15"/>
    <w:rsid w:val="0022488C"/>
    <w:rsid w:val="00225A4B"/>
    <w:rsid w:val="002266C3"/>
    <w:rsid w:val="00227BBE"/>
    <w:rsid w:val="00230562"/>
    <w:rsid w:val="00230E43"/>
    <w:rsid w:val="00232627"/>
    <w:rsid w:val="00232953"/>
    <w:rsid w:val="00232ECB"/>
    <w:rsid w:val="002334F0"/>
    <w:rsid w:val="00233FE1"/>
    <w:rsid w:val="00234576"/>
    <w:rsid w:val="00234AC9"/>
    <w:rsid w:val="00234C17"/>
    <w:rsid w:val="0023546C"/>
    <w:rsid w:val="0023553B"/>
    <w:rsid w:val="0023760E"/>
    <w:rsid w:val="00237674"/>
    <w:rsid w:val="00237BCA"/>
    <w:rsid w:val="00240FAD"/>
    <w:rsid w:val="0024193D"/>
    <w:rsid w:val="00242329"/>
    <w:rsid w:val="00243007"/>
    <w:rsid w:val="00244115"/>
    <w:rsid w:val="00244306"/>
    <w:rsid w:val="00244C28"/>
    <w:rsid w:val="00245361"/>
    <w:rsid w:val="00246034"/>
    <w:rsid w:val="002468FE"/>
    <w:rsid w:val="00246955"/>
    <w:rsid w:val="00250D01"/>
    <w:rsid w:val="00251793"/>
    <w:rsid w:val="00251E00"/>
    <w:rsid w:val="00252313"/>
    <w:rsid w:val="00252991"/>
    <w:rsid w:val="00260B42"/>
    <w:rsid w:val="0026223B"/>
    <w:rsid w:val="0026231F"/>
    <w:rsid w:val="00264F54"/>
    <w:rsid w:val="00265A05"/>
    <w:rsid w:val="00266622"/>
    <w:rsid w:val="00266CB4"/>
    <w:rsid w:val="002671FE"/>
    <w:rsid w:val="00267333"/>
    <w:rsid w:val="002714F3"/>
    <w:rsid w:val="00272C08"/>
    <w:rsid w:val="00273C06"/>
    <w:rsid w:val="00276452"/>
    <w:rsid w:val="002774F7"/>
    <w:rsid w:val="00280F21"/>
    <w:rsid w:val="00281F61"/>
    <w:rsid w:val="002842E1"/>
    <w:rsid w:val="00284C01"/>
    <w:rsid w:val="002855ED"/>
    <w:rsid w:val="00285800"/>
    <w:rsid w:val="002870F6"/>
    <w:rsid w:val="00287390"/>
    <w:rsid w:val="00290A1A"/>
    <w:rsid w:val="00291D20"/>
    <w:rsid w:val="002922DD"/>
    <w:rsid w:val="00293048"/>
    <w:rsid w:val="002946AF"/>
    <w:rsid w:val="00295A24"/>
    <w:rsid w:val="00295E7B"/>
    <w:rsid w:val="002962B6"/>
    <w:rsid w:val="002A3463"/>
    <w:rsid w:val="002A4EE0"/>
    <w:rsid w:val="002A62B9"/>
    <w:rsid w:val="002A6A8B"/>
    <w:rsid w:val="002A6D4D"/>
    <w:rsid w:val="002B1246"/>
    <w:rsid w:val="002B1DB4"/>
    <w:rsid w:val="002B232B"/>
    <w:rsid w:val="002B32A0"/>
    <w:rsid w:val="002B3778"/>
    <w:rsid w:val="002B7C7D"/>
    <w:rsid w:val="002B7D6B"/>
    <w:rsid w:val="002C03C7"/>
    <w:rsid w:val="002C13F4"/>
    <w:rsid w:val="002C26AA"/>
    <w:rsid w:val="002C29DB"/>
    <w:rsid w:val="002C3176"/>
    <w:rsid w:val="002C385C"/>
    <w:rsid w:val="002C4D5B"/>
    <w:rsid w:val="002C6848"/>
    <w:rsid w:val="002C7C76"/>
    <w:rsid w:val="002D1829"/>
    <w:rsid w:val="002D219B"/>
    <w:rsid w:val="002D2B7E"/>
    <w:rsid w:val="002D36D3"/>
    <w:rsid w:val="002D5B28"/>
    <w:rsid w:val="002D6034"/>
    <w:rsid w:val="002D76A0"/>
    <w:rsid w:val="002D7AAD"/>
    <w:rsid w:val="002E1C34"/>
    <w:rsid w:val="002E3714"/>
    <w:rsid w:val="002E38BE"/>
    <w:rsid w:val="002E4810"/>
    <w:rsid w:val="002E4C20"/>
    <w:rsid w:val="002E4EAC"/>
    <w:rsid w:val="002E7799"/>
    <w:rsid w:val="002F0245"/>
    <w:rsid w:val="002F076C"/>
    <w:rsid w:val="002F15CD"/>
    <w:rsid w:val="002F2CC5"/>
    <w:rsid w:val="002F3AA5"/>
    <w:rsid w:val="002F4E36"/>
    <w:rsid w:val="002F62B2"/>
    <w:rsid w:val="002F6332"/>
    <w:rsid w:val="002F6E55"/>
    <w:rsid w:val="002F72D3"/>
    <w:rsid w:val="002F7CD8"/>
    <w:rsid w:val="00301D51"/>
    <w:rsid w:val="003030A8"/>
    <w:rsid w:val="0030317A"/>
    <w:rsid w:val="003031A7"/>
    <w:rsid w:val="003033CE"/>
    <w:rsid w:val="00303EAB"/>
    <w:rsid w:val="00305717"/>
    <w:rsid w:val="00305C90"/>
    <w:rsid w:val="003109A0"/>
    <w:rsid w:val="00310DBF"/>
    <w:rsid w:val="003110E9"/>
    <w:rsid w:val="00311685"/>
    <w:rsid w:val="00311E1F"/>
    <w:rsid w:val="00312A69"/>
    <w:rsid w:val="0031410F"/>
    <w:rsid w:val="0031420C"/>
    <w:rsid w:val="0031532D"/>
    <w:rsid w:val="00315683"/>
    <w:rsid w:val="00317321"/>
    <w:rsid w:val="00320238"/>
    <w:rsid w:val="003205DC"/>
    <w:rsid w:val="0032096C"/>
    <w:rsid w:val="00320FC4"/>
    <w:rsid w:val="003225C7"/>
    <w:rsid w:val="00323085"/>
    <w:rsid w:val="00323FFB"/>
    <w:rsid w:val="00325C23"/>
    <w:rsid w:val="003267BE"/>
    <w:rsid w:val="00326DCC"/>
    <w:rsid w:val="003272E0"/>
    <w:rsid w:val="00327F01"/>
    <w:rsid w:val="00330E35"/>
    <w:rsid w:val="00331188"/>
    <w:rsid w:val="0033190D"/>
    <w:rsid w:val="00333A63"/>
    <w:rsid w:val="00333AA1"/>
    <w:rsid w:val="003349A5"/>
    <w:rsid w:val="00336FF1"/>
    <w:rsid w:val="003373CF"/>
    <w:rsid w:val="0033780C"/>
    <w:rsid w:val="0033787B"/>
    <w:rsid w:val="00340515"/>
    <w:rsid w:val="00340C0E"/>
    <w:rsid w:val="00341721"/>
    <w:rsid w:val="003417DB"/>
    <w:rsid w:val="00344913"/>
    <w:rsid w:val="00345A1A"/>
    <w:rsid w:val="0035023C"/>
    <w:rsid w:val="003506BB"/>
    <w:rsid w:val="00351781"/>
    <w:rsid w:val="00351B33"/>
    <w:rsid w:val="00352B32"/>
    <w:rsid w:val="00353560"/>
    <w:rsid w:val="00353E21"/>
    <w:rsid w:val="003573AC"/>
    <w:rsid w:val="00360070"/>
    <w:rsid w:val="00360712"/>
    <w:rsid w:val="00360C76"/>
    <w:rsid w:val="00361430"/>
    <w:rsid w:val="00362904"/>
    <w:rsid w:val="00362CCC"/>
    <w:rsid w:val="00365832"/>
    <w:rsid w:val="0036673B"/>
    <w:rsid w:val="003674F6"/>
    <w:rsid w:val="003703F5"/>
    <w:rsid w:val="00371480"/>
    <w:rsid w:val="00371FEB"/>
    <w:rsid w:val="00372E6D"/>
    <w:rsid w:val="00373083"/>
    <w:rsid w:val="00373DA9"/>
    <w:rsid w:val="00373EEB"/>
    <w:rsid w:val="0037476B"/>
    <w:rsid w:val="00376D07"/>
    <w:rsid w:val="003776D5"/>
    <w:rsid w:val="00380326"/>
    <w:rsid w:val="00380CDB"/>
    <w:rsid w:val="00381B66"/>
    <w:rsid w:val="00382F44"/>
    <w:rsid w:val="00382FDB"/>
    <w:rsid w:val="00384A4F"/>
    <w:rsid w:val="0038530E"/>
    <w:rsid w:val="00386A45"/>
    <w:rsid w:val="00390887"/>
    <w:rsid w:val="003910DD"/>
    <w:rsid w:val="003919DF"/>
    <w:rsid w:val="00391FB3"/>
    <w:rsid w:val="00392025"/>
    <w:rsid w:val="003928A8"/>
    <w:rsid w:val="00392CD0"/>
    <w:rsid w:val="00392DF8"/>
    <w:rsid w:val="00393EB7"/>
    <w:rsid w:val="00394C60"/>
    <w:rsid w:val="00396D60"/>
    <w:rsid w:val="00396D87"/>
    <w:rsid w:val="003A0B9A"/>
    <w:rsid w:val="003A2879"/>
    <w:rsid w:val="003A36EF"/>
    <w:rsid w:val="003A3734"/>
    <w:rsid w:val="003A3746"/>
    <w:rsid w:val="003A3B03"/>
    <w:rsid w:val="003A3C27"/>
    <w:rsid w:val="003A4232"/>
    <w:rsid w:val="003A52C9"/>
    <w:rsid w:val="003A6E1D"/>
    <w:rsid w:val="003B0BC9"/>
    <w:rsid w:val="003B122C"/>
    <w:rsid w:val="003B1542"/>
    <w:rsid w:val="003B1B5E"/>
    <w:rsid w:val="003B1E87"/>
    <w:rsid w:val="003B2132"/>
    <w:rsid w:val="003B23C9"/>
    <w:rsid w:val="003B577E"/>
    <w:rsid w:val="003B7D73"/>
    <w:rsid w:val="003C1C65"/>
    <w:rsid w:val="003C302D"/>
    <w:rsid w:val="003C3814"/>
    <w:rsid w:val="003C386E"/>
    <w:rsid w:val="003C658D"/>
    <w:rsid w:val="003C65A5"/>
    <w:rsid w:val="003C7EE9"/>
    <w:rsid w:val="003D008B"/>
    <w:rsid w:val="003D041B"/>
    <w:rsid w:val="003D09A8"/>
    <w:rsid w:val="003D0D2A"/>
    <w:rsid w:val="003D1054"/>
    <w:rsid w:val="003D13C3"/>
    <w:rsid w:val="003D264F"/>
    <w:rsid w:val="003D265D"/>
    <w:rsid w:val="003D298C"/>
    <w:rsid w:val="003D301E"/>
    <w:rsid w:val="003D3056"/>
    <w:rsid w:val="003D518F"/>
    <w:rsid w:val="003D6565"/>
    <w:rsid w:val="003D6BEC"/>
    <w:rsid w:val="003D728F"/>
    <w:rsid w:val="003D751B"/>
    <w:rsid w:val="003D7D22"/>
    <w:rsid w:val="003D7D38"/>
    <w:rsid w:val="003E031B"/>
    <w:rsid w:val="003E1292"/>
    <w:rsid w:val="003E1648"/>
    <w:rsid w:val="003E38C5"/>
    <w:rsid w:val="003E3AF6"/>
    <w:rsid w:val="003E450E"/>
    <w:rsid w:val="003E4F66"/>
    <w:rsid w:val="003E509F"/>
    <w:rsid w:val="003E55D1"/>
    <w:rsid w:val="003E5AC0"/>
    <w:rsid w:val="003E69E2"/>
    <w:rsid w:val="003E700D"/>
    <w:rsid w:val="003E71A2"/>
    <w:rsid w:val="003F0B3B"/>
    <w:rsid w:val="003F1315"/>
    <w:rsid w:val="003F1D31"/>
    <w:rsid w:val="003F2894"/>
    <w:rsid w:val="003F3D87"/>
    <w:rsid w:val="003F6E09"/>
    <w:rsid w:val="00402887"/>
    <w:rsid w:val="004030AE"/>
    <w:rsid w:val="00405125"/>
    <w:rsid w:val="00405525"/>
    <w:rsid w:val="004061CE"/>
    <w:rsid w:val="00406402"/>
    <w:rsid w:val="004065DD"/>
    <w:rsid w:val="004069A4"/>
    <w:rsid w:val="00406EA4"/>
    <w:rsid w:val="00406F19"/>
    <w:rsid w:val="00407BA9"/>
    <w:rsid w:val="00410929"/>
    <w:rsid w:val="00410B1B"/>
    <w:rsid w:val="0041245B"/>
    <w:rsid w:val="00412D3E"/>
    <w:rsid w:val="00412D9D"/>
    <w:rsid w:val="0041417A"/>
    <w:rsid w:val="004175EF"/>
    <w:rsid w:val="004176F0"/>
    <w:rsid w:val="00417B8B"/>
    <w:rsid w:val="00420474"/>
    <w:rsid w:val="00421737"/>
    <w:rsid w:val="004221B2"/>
    <w:rsid w:val="004224C6"/>
    <w:rsid w:val="00423BFA"/>
    <w:rsid w:val="00424C21"/>
    <w:rsid w:val="00424C5F"/>
    <w:rsid w:val="004257CC"/>
    <w:rsid w:val="0042695D"/>
    <w:rsid w:val="00427BFD"/>
    <w:rsid w:val="00427E6D"/>
    <w:rsid w:val="004305F4"/>
    <w:rsid w:val="00430AB5"/>
    <w:rsid w:val="00430FD8"/>
    <w:rsid w:val="00432CF3"/>
    <w:rsid w:val="00432F9F"/>
    <w:rsid w:val="00434CAE"/>
    <w:rsid w:val="004363C3"/>
    <w:rsid w:val="00436B03"/>
    <w:rsid w:val="00436DBF"/>
    <w:rsid w:val="0043709B"/>
    <w:rsid w:val="00437BA9"/>
    <w:rsid w:val="00441C51"/>
    <w:rsid w:val="00442A47"/>
    <w:rsid w:val="00443CCC"/>
    <w:rsid w:val="00444577"/>
    <w:rsid w:val="00445E2C"/>
    <w:rsid w:val="0044728C"/>
    <w:rsid w:val="00452029"/>
    <w:rsid w:val="00452501"/>
    <w:rsid w:val="0045368E"/>
    <w:rsid w:val="00453702"/>
    <w:rsid w:val="00453EE9"/>
    <w:rsid w:val="0045451B"/>
    <w:rsid w:val="00454759"/>
    <w:rsid w:val="00454E68"/>
    <w:rsid w:val="00456051"/>
    <w:rsid w:val="00456434"/>
    <w:rsid w:val="00456721"/>
    <w:rsid w:val="00456A95"/>
    <w:rsid w:val="004575CE"/>
    <w:rsid w:val="00457697"/>
    <w:rsid w:val="0045774E"/>
    <w:rsid w:val="004600AC"/>
    <w:rsid w:val="00460C2C"/>
    <w:rsid w:val="0046733C"/>
    <w:rsid w:val="00467986"/>
    <w:rsid w:val="00467F5E"/>
    <w:rsid w:val="00471E43"/>
    <w:rsid w:val="00474E60"/>
    <w:rsid w:val="00475273"/>
    <w:rsid w:val="004752A1"/>
    <w:rsid w:val="00475A9D"/>
    <w:rsid w:val="00475FB7"/>
    <w:rsid w:val="00476DC5"/>
    <w:rsid w:val="00477A2B"/>
    <w:rsid w:val="00477A70"/>
    <w:rsid w:val="00480000"/>
    <w:rsid w:val="00480689"/>
    <w:rsid w:val="00481174"/>
    <w:rsid w:val="0048125B"/>
    <w:rsid w:val="00481EAD"/>
    <w:rsid w:val="00485636"/>
    <w:rsid w:val="00486FFC"/>
    <w:rsid w:val="00487C35"/>
    <w:rsid w:val="00493691"/>
    <w:rsid w:val="00493E19"/>
    <w:rsid w:val="00495283"/>
    <w:rsid w:val="00497420"/>
    <w:rsid w:val="004A11C7"/>
    <w:rsid w:val="004A144D"/>
    <w:rsid w:val="004A4676"/>
    <w:rsid w:val="004A46BA"/>
    <w:rsid w:val="004A498B"/>
    <w:rsid w:val="004A510E"/>
    <w:rsid w:val="004A5658"/>
    <w:rsid w:val="004A6163"/>
    <w:rsid w:val="004A7A63"/>
    <w:rsid w:val="004A7A91"/>
    <w:rsid w:val="004A7EE4"/>
    <w:rsid w:val="004B19C9"/>
    <w:rsid w:val="004B1AC6"/>
    <w:rsid w:val="004B229E"/>
    <w:rsid w:val="004B22C4"/>
    <w:rsid w:val="004B3720"/>
    <w:rsid w:val="004B432C"/>
    <w:rsid w:val="004B44CC"/>
    <w:rsid w:val="004B5D0E"/>
    <w:rsid w:val="004B62EC"/>
    <w:rsid w:val="004B650E"/>
    <w:rsid w:val="004B697D"/>
    <w:rsid w:val="004B74A5"/>
    <w:rsid w:val="004B7E49"/>
    <w:rsid w:val="004B7FC3"/>
    <w:rsid w:val="004B7FF5"/>
    <w:rsid w:val="004C014D"/>
    <w:rsid w:val="004C057F"/>
    <w:rsid w:val="004C2BF5"/>
    <w:rsid w:val="004C44D4"/>
    <w:rsid w:val="004C48A9"/>
    <w:rsid w:val="004C52E5"/>
    <w:rsid w:val="004C5D73"/>
    <w:rsid w:val="004C663E"/>
    <w:rsid w:val="004C70B8"/>
    <w:rsid w:val="004C7C9E"/>
    <w:rsid w:val="004C7F2C"/>
    <w:rsid w:val="004D5EF7"/>
    <w:rsid w:val="004D661B"/>
    <w:rsid w:val="004D760E"/>
    <w:rsid w:val="004D7629"/>
    <w:rsid w:val="004E2681"/>
    <w:rsid w:val="004E3D12"/>
    <w:rsid w:val="004E45DE"/>
    <w:rsid w:val="004E4980"/>
    <w:rsid w:val="004E5621"/>
    <w:rsid w:val="004E5B28"/>
    <w:rsid w:val="004E69FF"/>
    <w:rsid w:val="004E7EA5"/>
    <w:rsid w:val="004F22E6"/>
    <w:rsid w:val="004F2A13"/>
    <w:rsid w:val="004F3F4E"/>
    <w:rsid w:val="004F426F"/>
    <w:rsid w:val="004F43C7"/>
    <w:rsid w:val="004F44A0"/>
    <w:rsid w:val="004F44FD"/>
    <w:rsid w:val="004F5A08"/>
    <w:rsid w:val="004F6E7D"/>
    <w:rsid w:val="004F6EC0"/>
    <w:rsid w:val="004F6FBE"/>
    <w:rsid w:val="004F7056"/>
    <w:rsid w:val="004F7399"/>
    <w:rsid w:val="004F7C4A"/>
    <w:rsid w:val="00500322"/>
    <w:rsid w:val="00501DCD"/>
    <w:rsid w:val="00501E92"/>
    <w:rsid w:val="00503E67"/>
    <w:rsid w:val="0050417B"/>
    <w:rsid w:val="0050615A"/>
    <w:rsid w:val="0050793F"/>
    <w:rsid w:val="005125A5"/>
    <w:rsid w:val="0051308C"/>
    <w:rsid w:val="0051369E"/>
    <w:rsid w:val="00513F33"/>
    <w:rsid w:val="00515239"/>
    <w:rsid w:val="00516D73"/>
    <w:rsid w:val="00517756"/>
    <w:rsid w:val="00517BC0"/>
    <w:rsid w:val="00517EF2"/>
    <w:rsid w:val="00520325"/>
    <w:rsid w:val="005203FB"/>
    <w:rsid w:val="00521AE3"/>
    <w:rsid w:val="005223EC"/>
    <w:rsid w:val="005228A0"/>
    <w:rsid w:val="00522EE2"/>
    <w:rsid w:val="00523C74"/>
    <w:rsid w:val="0052447C"/>
    <w:rsid w:val="00524E49"/>
    <w:rsid w:val="00525163"/>
    <w:rsid w:val="00526273"/>
    <w:rsid w:val="005304F8"/>
    <w:rsid w:val="005313A2"/>
    <w:rsid w:val="0053189B"/>
    <w:rsid w:val="00532C32"/>
    <w:rsid w:val="00533FD3"/>
    <w:rsid w:val="005345F4"/>
    <w:rsid w:val="0053467F"/>
    <w:rsid w:val="0053578B"/>
    <w:rsid w:val="0053590B"/>
    <w:rsid w:val="00537064"/>
    <w:rsid w:val="0053777C"/>
    <w:rsid w:val="00540132"/>
    <w:rsid w:val="005404D1"/>
    <w:rsid w:val="005406BD"/>
    <w:rsid w:val="00541038"/>
    <w:rsid w:val="00542BD9"/>
    <w:rsid w:val="0054415E"/>
    <w:rsid w:val="0054439C"/>
    <w:rsid w:val="00545880"/>
    <w:rsid w:val="00545D1A"/>
    <w:rsid w:val="005469D5"/>
    <w:rsid w:val="00547A4A"/>
    <w:rsid w:val="00547EC2"/>
    <w:rsid w:val="005511C8"/>
    <w:rsid w:val="0055196B"/>
    <w:rsid w:val="00553766"/>
    <w:rsid w:val="00555813"/>
    <w:rsid w:val="005558A2"/>
    <w:rsid w:val="00556D80"/>
    <w:rsid w:val="005576D8"/>
    <w:rsid w:val="00557CAD"/>
    <w:rsid w:val="00560D9F"/>
    <w:rsid w:val="00561005"/>
    <w:rsid w:val="0056125B"/>
    <w:rsid w:val="005649CD"/>
    <w:rsid w:val="00567217"/>
    <w:rsid w:val="00570291"/>
    <w:rsid w:val="005709B8"/>
    <w:rsid w:val="00570E05"/>
    <w:rsid w:val="00571AA9"/>
    <w:rsid w:val="00572833"/>
    <w:rsid w:val="00572835"/>
    <w:rsid w:val="00572D5F"/>
    <w:rsid w:val="00572FFA"/>
    <w:rsid w:val="00573601"/>
    <w:rsid w:val="005746A4"/>
    <w:rsid w:val="0057565A"/>
    <w:rsid w:val="00577476"/>
    <w:rsid w:val="005776F0"/>
    <w:rsid w:val="00577C28"/>
    <w:rsid w:val="00577DDD"/>
    <w:rsid w:val="005802A5"/>
    <w:rsid w:val="00580F8E"/>
    <w:rsid w:val="005821E1"/>
    <w:rsid w:val="00583A84"/>
    <w:rsid w:val="00584C0D"/>
    <w:rsid w:val="0058566A"/>
    <w:rsid w:val="00590CC8"/>
    <w:rsid w:val="00591B1D"/>
    <w:rsid w:val="005934E0"/>
    <w:rsid w:val="00594EB9"/>
    <w:rsid w:val="0059503B"/>
    <w:rsid w:val="0059557A"/>
    <w:rsid w:val="00595C94"/>
    <w:rsid w:val="005970B0"/>
    <w:rsid w:val="005A101A"/>
    <w:rsid w:val="005A1293"/>
    <w:rsid w:val="005A3495"/>
    <w:rsid w:val="005A408D"/>
    <w:rsid w:val="005A4794"/>
    <w:rsid w:val="005A5FA0"/>
    <w:rsid w:val="005A6743"/>
    <w:rsid w:val="005B039D"/>
    <w:rsid w:val="005B0D7B"/>
    <w:rsid w:val="005B28C2"/>
    <w:rsid w:val="005B3410"/>
    <w:rsid w:val="005B4078"/>
    <w:rsid w:val="005B4A00"/>
    <w:rsid w:val="005B5977"/>
    <w:rsid w:val="005B6A7C"/>
    <w:rsid w:val="005C1214"/>
    <w:rsid w:val="005C37F4"/>
    <w:rsid w:val="005C4318"/>
    <w:rsid w:val="005C58CB"/>
    <w:rsid w:val="005C6AF5"/>
    <w:rsid w:val="005C7D47"/>
    <w:rsid w:val="005D015D"/>
    <w:rsid w:val="005D2400"/>
    <w:rsid w:val="005D4391"/>
    <w:rsid w:val="005D490A"/>
    <w:rsid w:val="005D5ADD"/>
    <w:rsid w:val="005D5CF7"/>
    <w:rsid w:val="005D68E9"/>
    <w:rsid w:val="005D749C"/>
    <w:rsid w:val="005D7D46"/>
    <w:rsid w:val="005E1C36"/>
    <w:rsid w:val="005E2B88"/>
    <w:rsid w:val="005E3F5C"/>
    <w:rsid w:val="005E50A5"/>
    <w:rsid w:val="005E53A0"/>
    <w:rsid w:val="005E798D"/>
    <w:rsid w:val="005E7D49"/>
    <w:rsid w:val="005F2420"/>
    <w:rsid w:val="005F2F90"/>
    <w:rsid w:val="005F653E"/>
    <w:rsid w:val="005F6D97"/>
    <w:rsid w:val="005F7043"/>
    <w:rsid w:val="005F787D"/>
    <w:rsid w:val="006002CC"/>
    <w:rsid w:val="00600A08"/>
    <w:rsid w:val="00600DA5"/>
    <w:rsid w:val="0060246E"/>
    <w:rsid w:val="0060261F"/>
    <w:rsid w:val="00602DCB"/>
    <w:rsid w:val="00603C5A"/>
    <w:rsid w:val="00606611"/>
    <w:rsid w:val="00606EA8"/>
    <w:rsid w:val="00610591"/>
    <w:rsid w:val="006115BA"/>
    <w:rsid w:val="0061281B"/>
    <w:rsid w:val="00612AFD"/>
    <w:rsid w:val="00612D95"/>
    <w:rsid w:val="006130EA"/>
    <w:rsid w:val="00613137"/>
    <w:rsid w:val="006132C9"/>
    <w:rsid w:val="00615071"/>
    <w:rsid w:val="00615685"/>
    <w:rsid w:val="00615690"/>
    <w:rsid w:val="00615ABA"/>
    <w:rsid w:val="006175AC"/>
    <w:rsid w:val="00617AEE"/>
    <w:rsid w:val="00621F28"/>
    <w:rsid w:val="006221E6"/>
    <w:rsid w:val="00622A73"/>
    <w:rsid w:val="0062309D"/>
    <w:rsid w:val="006236D3"/>
    <w:rsid w:val="00627299"/>
    <w:rsid w:val="006273A7"/>
    <w:rsid w:val="006302BE"/>
    <w:rsid w:val="00631FA6"/>
    <w:rsid w:val="006321AF"/>
    <w:rsid w:val="00633198"/>
    <w:rsid w:val="00633885"/>
    <w:rsid w:val="00633C0E"/>
    <w:rsid w:val="00633C70"/>
    <w:rsid w:val="006341B5"/>
    <w:rsid w:val="006351F8"/>
    <w:rsid w:val="006356E0"/>
    <w:rsid w:val="00636AC2"/>
    <w:rsid w:val="00636D07"/>
    <w:rsid w:val="00636D3D"/>
    <w:rsid w:val="0063725B"/>
    <w:rsid w:val="00640724"/>
    <w:rsid w:val="00640BF0"/>
    <w:rsid w:val="00642468"/>
    <w:rsid w:val="00642658"/>
    <w:rsid w:val="0064278C"/>
    <w:rsid w:val="00642793"/>
    <w:rsid w:val="00642A94"/>
    <w:rsid w:val="00643A70"/>
    <w:rsid w:val="00643CE4"/>
    <w:rsid w:val="00645719"/>
    <w:rsid w:val="006469AC"/>
    <w:rsid w:val="00646D75"/>
    <w:rsid w:val="00651714"/>
    <w:rsid w:val="00652563"/>
    <w:rsid w:val="006539BA"/>
    <w:rsid w:val="00654BC4"/>
    <w:rsid w:val="00654DD7"/>
    <w:rsid w:val="006552EC"/>
    <w:rsid w:val="006555FE"/>
    <w:rsid w:val="00656F0C"/>
    <w:rsid w:val="006612FB"/>
    <w:rsid w:val="0066164F"/>
    <w:rsid w:val="00661A9F"/>
    <w:rsid w:val="00662A2E"/>
    <w:rsid w:val="0066451D"/>
    <w:rsid w:val="006649B6"/>
    <w:rsid w:val="00664BB9"/>
    <w:rsid w:val="00664E39"/>
    <w:rsid w:val="006655FE"/>
    <w:rsid w:val="00666DEA"/>
    <w:rsid w:val="006701D7"/>
    <w:rsid w:val="00671856"/>
    <w:rsid w:val="00671B54"/>
    <w:rsid w:val="00672E84"/>
    <w:rsid w:val="00672F88"/>
    <w:rsid w:val="00673B78"/>
    <w:rsid w:val="006758F8"/>
    <w:rsid w:val="006802D3"/>
    <w:rsid w:val="0068043C"/>
    <w:rsid w:val="00683290"/>
    <w:rsid w:val="006832D7"/>
    <w:rsid w:val="00683663"/>
    <w:rsid w:val="00683C9D"/>
    <w:rsid w:val="00684B18"/>
    <w:rsid w:val="0068773D"/>
    <w:rsid w:val="00690884"/>
    <w:rsid w:val="00690B2B"/>
    <w:rsid w:val="00691863"/>
    <w:rsid w:val="006926C4"/>
    <w:rsid w:val="0069600F"/>
    <w:rsid w:val="00696085"/>
    <w:rsid w:val="0069686A"/>
    <w:rsid w:val="006968CC"/>
    <w:rsid w:val="0069728A"/>
    <w:rsid w:val="006A0697"/>
    <w:rsid w:val="006A069E"/>
    <w:rsid w:val="006A1121"/>
    <w:rsid w:val="006A20AD"/>
    <w:rsid w:val="006A2426"/>
    <w:rsid w:val="006A259B"/>
    <w:rsid w:val="006A3199"/>
    <w:rsid w:val="006A39EB"/>
    <w:rsid w:val="006A53F2"/>
    <w:rsid w:val="006A5C3A"/>
    <w:rsid w:val="006A67F3"/>
    <w:rsid w:val="006A7C23"/>
    <w:rsid w:val="006A7C9D"/>
    <w:rsid w:val="006B0454"/>
    <w:rsid w:val="006B3611"/>
    <w:rsid w:val="006B6899"/>
    <w:rsid w:val="006B79E3"/>
    <w:rsid w:val="006C297D"/>
    <w:rsid w:val="006C30D8"/>
    <w:rsid w:val="006C3ECE"/>
    <w:rsid w:val="006C4012"/>
    <w:rsid w:val="006C5FCC"/>
    <w:rsid w:val="006C6989"/>
    <w:rsid w:val="006C6E14"/>
    <w:rsid w:val="006C6F3D"/>
    <w:rsid w:val="006C729F"/>
    <w:rsid w:val="006C792E"/>
    <w:rsid w:val="006D17BB"/>
    <w:rsid w:val="006D186E"/>
    <w:rsid w:val="006D1DB5"/>
    <w:rsid w:val="006D217F"/>
    <w:rsid w:val="006D33AC"/>
    <w:rsid w:val="006D45BD"/>
    <w:rsid w:val="006D468C"/>
    <w:rsid w:val="006D4B54"/>
    <w:rsid w:val="006D5EAA"/>
    <w:rsid w:val="006D5F73"/>
    <w:rsid w:val="006D64B2"/>
    <w:rsid w:val="006E09EA"/>
    <w:rsid w:val="006E1708"/>
    <w:rsid w:val="006E1C70"/>
    <w:rsid w:val="006E253F"/>
    <w:rsid w:val="006E2ECE"/>
    <w:rsid w:val="006E3FEF"/>
    <w:rsid w:val="006E4771"/>
    <w:rsid w:val="006E5416"/>
    <w:rsid w:val="006E6731"/>
    <w:rsid w:val="006E748B"/>
    <w:rsid w:val="006E7511"/>
    <w:rsid w:val="006F0C97"/>
    <w:rsid w:val="006F1EE4"/>
    <w:rsid w:val="006F2B71"/>
    <w:rsid w:val="006F3327"/>
    <w:rsid w:val="006F4DE8"/>
    <w:rsid w:val="006F540C"/>
    <w:rsid w:val="006F6263"/>
    <w:rsid w:val="006F62A3"/>
    <w:rsid w:val="006F6800"/>
    <w:rsid w:val="006F6993"/>
    <w:rsid w:val="006F7B57"/>
    <w:rsid w:val="0070109B"/>
    <w:rsid w:val="00701103"/>
    <w:rsid w:val="007016B7"/>
    <w:rsid w:val="00703E50"/>
    <w:rsid w:val="00704E5A"/>
    <w:rsid w:val="00704F82"/>
    <w:rsid w:val="0070559C"/>
    <w:rsid w:val="0070604E"/>
    <w:rsid w:val="00707B19"/>
    <w:rsid w:val="00707FAC"/>
    <w:rsid w:val="007144B0"/>
    <w:rsid w:val="007150D5"/>
    <w:rsid w:val="00715873"/>
    <w:rsid w:val="007204E0"/>
    <w:rsid w:val="00720B6E"/>
    <w:rsid w:val="00723BBC"/>
    <w:rsid w:val="007245BB"/>
    <w:rsid w:val="00724EE2"/>
    <w:rsid w:val="00730A74"/>
    <w:rsid w:val="0073240A"/>
    <w:rsid w:val="007331AE"/>
    <w:rsid w:val="00733CAE"/>
    <w:rsid w:val="00734B49"/>
    <w:rsid w:val="00734B51"/>
    <w:rsid w:val="007358AA"/>
    <w:rsid w:val="00736489"/>
    <w:rsid w:val="007379D0"/>
    <w:rsid w:val="00740058"/>
    <w:rsid w:val="00741406"/>
    <w:rsid w:val="00742753"/>
    <w:rsid w:val="00743853"/>
    <w:rsid w:val="0074391F"/>
    <w:rsid w:val="007453DB"/>
    <w:rsid w:val="007454A5"/>
    <w:rsid w:val="00747691"/>
    <w:rsid w:val="00747CFF"/>
    <w:rsid w:val="00752F66"/>
    <w:rsid w:val="00753021"/>
    <w:rsid w:val="007546FC"/>
    <w:rsid w:val="00754DB2"/>
    <w:rsid w:val="0075507C"/>
    <w:rsid w:val="00755F7F"/>
    <w:rsid w:val="0075765A"/>
    <w:rsid w:val="00760E86"/>
    <w:rsid w:val="00761A69"/>
    <w:rsid w:val="00761AA7"/>
    <w:rsid w:val="00761EDF"/>
    <w:rsid w:val="00762721"/>
    <w:rsid w:val="00764268"/>
    <w:rsid w:val="007648AC"/>
    <w:rsid w:val="00764A4F"/>
    <w:rsid w:val="00765980"/>
    <w:rsid w:val="00766CCB"/>
    <w:rsid w:val="00771E88"/>
    <w:rsid w:val="00774D38"/>
    <w:rsid w:val="00774F97"/>
    <w:rsid w:val="00775C17"/>
    <w:rsid w:val="007764B0"/>
    <w:rsid w:val="0077692C"/>
    <w:rsid w:val="00780A2C"/>
    <w:rsid w:val="00781475"/>
    <w:rsid w:val="00781F3D"/>
    <w:rsid w:val="00784154"/>
    <w:rsid w:val="00785603"/>
    <w:rsid w:val="007857FB"/>
    <w:rsid w:val="00790073"/>
    <w:rsid w:val="007907F1"/>
    <w:rsid w:val="007914C6"/>
    <w:rsid w:val="007916F0"/>
    <w:rsid w:val="00791AAB"/>
    <w:rsid w:val="00792950"/>
    <w:rsid w:val="007940FD"/>
    <w:rsid w:val="0079551D"/>
    <w:rsid w:val="00796AC5"/>
    <w:rsid w:val="00796CE9"/>
    <w:rsid w:val="00797874"/>
    <w:rsid w:val="00797D58"/>
    <w:rsid w:val="007A0EEB"/>
    <w:rsid w:val="007A42C9"/>
    <w:rsid w:val="007A5512"/>
    <w:rsid w:val="007A56F6"/>
    <w:rsid w:val="007B0B7A"/>
    <w:rsid w:val="007B1169"/>
    <w:rsid w:val="007B1443"/>
    <w:rsid w:val="007B2A33"/>
    <w:rsid w:val="007B3196"/>
    <w:rsid w:val="007B548F"/>
    <w:rsid w:val="007B5AF3"/>
    <w:rsid w:val="007B6307"/>
    <w:rsid w:val="007C018A"/>
    <w:rsid w:val="007C04EC"/>
    <w:rsid w:val="007C1258"/>
    <w:rsid w:val="007C37E9"/>
    <w:rsid w:val="007C6292"/>
    <w:rsid w:val="007C7966"/>
    <w:rsid w:val="007D0092"/>
    <w:rsid w:val="007D13DE"/>
    <w:rsid w:val="007D1AC9"/>
    <w:rsid w:val="007D42DA"/>
    <w:rsid w:val="007D65D8"/>
    <w:rsid w:val="007D76E4"/>
    <w:rsid w:val="007D79A7"/>
    <w:rsid w:val="007E0493"/>
    <w:rsid w:val="007E129D"/>
    <w:rsid w:val="007E1FA5"/>
    <w:rsid w:val="007E34BC"/>
    <w:rsid w:val="007E3937"/>
    <w:rsid w:val="007E5F5B"/>
    <w:rsid w:val="007E7EBF"/>
    <w:rsid w:val="007F0A46"/>
    <w:rsid w:val="007F0E23"/>
    <w:rsid w:val="007F0E98"/>
    <w:rsid w:val="007F1CD8"/>
    <w:rsid w:val="007F27D6"/>
    <w:rsid w:val="007F2AAE"/>
    <w:rsid w:val="007F2EB4"/>
    <w:rsid w:val="007F325F"/>
    <w:rsid w:val="007F3701"/>
    <w:rsid w:val="007F3954"/>
    <w:rsid w:val="007F4D5E"/>
    <w:rsid w:val="007F583B"/>
    <w:rsid w:val="007F62C0"/>
    <w:rsid w:val="007F65F4"/>
    <w:rsid w:val="007F7B84"/>
    <w:rsid w:val="0080019A"/>
    <w:rsid w:val="00800E4B"/>
    <w:rsid w:val="00801855"/>
    <w:rsid w:val="00801BC3"/>
    <w:rsid w:val="00802C06"/>
    <w:rsid w:val="00803197"/>
    <w:rsid w:val="00803B43"/>
    <w:rsid w:val="00804327"/>
    <w:rsid w:val="0080490C"/>
    <w:rsid w:val="00804D5D"/>
    <w:rsid w:val="008064B2"/>
    <w:rsid w:val="00807384"/>
    <w:rsid w:val="0081102A"/>
    <w:rsid w:val="008128D5"/>
    <w:rsid w:val="00813BA4"/>
    <w:rsid w:val="00814AF2"/>
    <w:rsid w:val="0082128C"/>
    <w:rsid w:val="00821D73"/>
    <w:rsid w:val="00822668"/>
    <w:rsid w:val="00822A08"/>
    <w:rsid w:val="00823817"/>
    <w:rsid w:val="00824307"/>
    <w:rsid w:val="00824AC7"/>
    <w:rsid w:val="008264F6"/>
    <w:rsid w:val="00826F9F"/>
    <w:rsid w:val="008270A6"/>
    <w:rsid w:val="00827910"/>
    <w:rsid w:val="00830834"/>
    <w:rsid w:val="00832122"/>
    <w:rsid w:val="008322DB"/>
    <w:rsid w:val="00832F4F"/>
    <w:rsid w:val="00833A28"/>
    <w:rsid w:val="00833D5A"/>
    <w:rsid w:val="00833FD1"/>
    <w:rsid w:val="008359E4"/>
    <w:rsid w:val="0083699D"/>
    <w:rsid w:val="00840077"/>
    <w:rsid w:val="0084179D"/>
    <w:rsid w:val="00842DC3"/>
    <w:rsid w:val="00843C15"/>
    <w:rsid w:val="00846D53"/>
    <w:rsid w:val="008475B7"/>
    <w:rsid w:val="00850852"/>
    <w:rsid w:val="00852221"/>
    <w:rsid w:val="008522CD"/>
    <w:rsid w:val="008524A0"/>
    <w:rsid w:val="008529AF"/>
    <w:rsid w:val="00853191"/>
    <w:rsid w:val="008571D0"/>
    <w:rsid w:val="008576FC"/>
    <w:rsid w:val="00861289"/>
    <w:rsid w:val="00861CFB"/>
    <w:rsid w:val="0086259D"/>
    <w:rsid w:val="00863554"/>
    <w:rsid w:val="00863F15"/>
    <w:rsid w:val="00865074"/>
    <w:rsid w:val="00865975"/>
    <w:rsid w:val="00865D2B"/>
    <w:rsid w:val="0086640B"/>
    <w:rsid w:val="00866521"/>
    <w:rsid w:val="00866D43"/>
    <w:rsid w:val="00867216"/>
    <w:rsid w:val="00867587"/>
    <w:rsid w:val="008719AB"/>
    <w:rsid w:val="008737C8"/>
    <w:rsid w:val="00874E8F"/>
    <w:rsid w:val="00876E4D"/>
    <w:rsid w:val="00876E91"/>
    <w:rsid w:val="0087760C"/>
    <w:rsid w:val="00877C9A"/>
    <w:rsid w:val="0088115C"/>
    <w:rsid w:val="008819CD"/>
    <w:rsid w:val="00883FF9"/>
    <w:rsid w:val="00884939"/>
    <w:rsid w:val="008850A8"/>
    <w:rsid w:val="008855B1"/>
    <w:rsid w:val="00885FA4"/>
    <w:rsid w:val="00886A83"/>
    <w:rsid w:val="00886CC0"/>
    <w:rsid w:val="00887BB5"/>
    <w:rsid w:val="00890AA5"/>
    <w:rsid w:val="0089130A"/>
    <w:rsid w:val="00893BDD"/>
    <w:rsid w:val="00893C4E"/>
    <w:rsid w:val="00893D97"/>
    <w:rsid w:val="0089466B"/>
    <w:rsid w:val="00895FA9"/>
    <w:rsid w:val="008A0873"/>
    <w:rsid w:val="008A117B"/>
    <w:rsid w:val="008A1556"/>
    <w:rsid w:val="008A4B9C"/>
    <w:rsid w:val="008A5866"/>
    <w:rsid w:val="008A5CD5"/>
    <w:rsid w:val="008A6666"/>
    <w:rsid w:val="008A7C59"/>
    <w:rsid w:val="008B05F6"/>
    <w:rsid w:val="008B09F9"/>
    <w:rsid w:val="008B0A73"/>
    <w:rsid w:val="008B0B0E"/>
    <w:rsid w:val="008B15AA"/>
    <w:rsid w:val="008B16DD"/>
    <w:rsid w:val="008B2529"/>
    <w:rsid w:val="008B5E09"/>
    <w:rsid w:val="008B6D4E"/>
    <w:rsid w:val="008B726C"/>
    <w:rsid w:val="008B7314"/>
    <w:rsid w:val="008B77A2"/>
    <w:rsid w:val="008B7DCC"/>
    <w:rsid w:val="008C02D1"/>
    <w:rsid w:val="008C04DB"/>
    <w:rsid w:val="008C0578"/>
    <w:rsid w:val="008C0877"/>
    <w:rsid w:val="008C22A7"/>
    <w:rsid w:val="008C23F0"/>
    <w:rsid w:val="008C300D"/>
    <w:rsid w:val="008C4BEE"/>
    <w:rsid w:val="008C52CE"/>
    <w:rsid w:val="008C6108"/>
    <w:rsid w:val="008C69B7"/>
    <w:rsid w:val="008C6F8B"/>
    <w:rsid w:val="008C6FBE"/>
    <w:rsid w:val="008D18C8"/>
    <w:rsid w:val="008D2D11"/>
    <w:rsid w:val="008D3996"/>
    <w:rsid w:val="008D4A65"/>
    <w:rsid w:val="008D5FFE"/>
    <w:rsid w:val="008D62E0"/>
    <w:rsid w:val="008D6426"/>
    <w:rsid w:val="008E2658"/>
    <w:rsid w:val="008E339D"/>
    <w:rsid w:val="008E4722"/>
    <w:rsid w:val="008E5252"/>
    <w:rsid w:val="008E58AE"/>
    <w:rsid w:val="008E7283"/>
    <w:rsid w:val="008F089A"/>
    <w:rsid w:val="008F1F07"/>
    <w:rsid w:val="008F26FA"/>
    <w:rsid w:val="008F2A8E"/>
    <w:rsid w:val="008F3D66"/>
    <w:rsid w:val="008F3EC8"/>
    <w:rsid w:val="008F5A08"/>
    <w:rsid w:val="008F5A2D"/>
    <w:rsid w:val="008F6DBE"/>
    <w:rsid w:val="008F7E8A"/>
    <w:rsid w:val="00900248"/>
    <w:rsid w:val="009005F6"/>
    <w:rsid w:val="00901638"/>
    <w:rsid w:val="00901B92"/>
    <w:rsid w:val="0090270A"/>
    <w:rsid w:val="00904359"/>
    <w:rsid w:val="0090439F"/>
    <w:rsid w:val="00904A93"/>
    <w:rsid w:val="009069E5"/>
    <w:rsid w:val="00906BED"/>
    <w:rsid w:val="0090725B"/>
    <w:rsid w:val="00907435"/>
    <w:rsid w:val="00910E37"/>
    <w:rsid w:val="00912E9F"/>
    <w:rsid w:val="00913B14"/>
    <w:rsid w:val="00913DE4"/>
    <w:rsid w:val="00921008"/>
    <w:rsid w:val="009212A6"/>
    <w:rsid w:val="00922AD8"/>
    <w:rsid w:val="0092340C"/>
    <w:rsid w:val="00923950"/>
    <w:rsid w:val="00923D20"/>
    <w:rsid w:val="009241AC"/>
    <w:rsid w:val="009251DF"/>
    <w:rsid w:val="009264D2"/>
    <w:rsid w:val="009269BC"/>
    <w:rsid w:val="009272D6"/>
    <w:rsid w:val="009277BC"/>
    <w:rsid w:val="00931A30"/>
    <w:rsid w:val="00931A87"/>
    <w:rsid w:val="00932405"/>
    <w:rsid w:val="00932E23"/>
    <w:rsid w:val="0093316C"/>
    <w:rsid w:val="009338AC"/>
    <w:rsid w:val="00936033"/>
    <w:rsid w:val="00936044"/>
    <w:rsid w:val="00936699"/>
    <w:rsid w:val="00936E12"/>
    <w:rsid w:val="00940CA4"/>
    <w:rsid w:val="00941180"/>
    <w:rsid w:val="00941F4E"/>
    <w:rsid w:val="009420E5"/>
    <w:rsid w:val="00942B71"/>
    <w:rsid w:val="009453AE"/>
    <w:rsid w:val="0094584C"/>
    <w:rsid w:val="009507BD"/>
    <w:rsid w:val="00950F95"/>
    <w:rsid w:val="009518D7"/>
    <w:rsid w:val="009522A5"/>
    <w:rsid w:val="009524BB"/>
    <w:rsid w:val="009530CF"/>
    <w:rsid w:val="00953464"/>
    <w:rsid w:val="0095410A"/>
    <w:rsid w:val="00956570"/>
    <w:rsid w:val="009603C3"/>
    <w:rsid w:val="00960B61"/>
    <w:rsid w:val="00962FEB"/>
    <w:rsid w:val="00962FF0"/>
    <w:rsid w:val="0096476B"/>
    <w:rsid w:val="00964BF9"/>
    <w:rsid w:val="00964F49"/>
    <w:rsid w:val="009662A1"/>
    <w:rsid w:val="00966D62"/>
    <w:rsid w:val="00967218"/>
    <w:rsid w:val="0096779B"/>
    <w:rsid w:val="00967F8B"/>
    <w:rsid w:val="0097027A"/>
    <w:rsid w:val="009711CB"/>
    <w:rsid w:val="009726CB"/>
    <w:rsid w:val="00973113"/>
    <w:rsid w:val="00973BF0"/>
    <w:rsid w:val="00973E73"/>
    <w:rsid w:val="00974ACB"/>
    <w:rsid w:val="00974B75"/>
    <w:rsid w:val="00975FA9"/>
    <w:rsid w:val="00976515"/>
    <w:rsid w:val="009767C4"/>
    <w:rsid w:val="009773AE"/>
    <w:rsid w:val="009800A3"/>
    <w:rsid w:val="00980ABC"/>
    <w:rsid w:val="00980B40"/>
    <w:rsid w:val="00982DE8"/>
    <w:rsid w:val="00984037"/>
    <w:rsid w:val="0098439D"/>
    <w:rsid w:val="00984678"/>
    <w:rsid w:val="0098476F"/>
    <w:rsid w:val="00984896"/>
    <w:rsid w:val="009849B4"/>
    <w:rsid w:val="00984E2F"/>
    <w:rsid w:val="00991A03"/>
    <w:rsid w:val="00993571"/>
    <w:rsid w:val="00994213"/>
    <w:rsid w:val="0099447D"/>
    <w:rsid w:val="009961D5"/>
    <w:rsid w:val="009A0970"/>
    <w:rsid w:val="009A0C7B"/>
    <w:rsid w:val="009A0EE4"/>
    <w:rsid w:val="009A15C7"/>
    <w:rsid w:val="009A3DD6"/>
    <w:rsid w:val="009A5A06"/>
    <w:rsid w:val="009A5E42"/>
    <w:rsid w:val="009A614B"/>
    <w:rsid w:val="009A648E"/>
    <w:rsid w:val="009B06A4"/>
    <w:rsid w:val="009B2F54"/>
    <w:rsid w:val="009B46E0"/>
    <w:rsid w:val="009B576B"/>
    <w:rsid w:val="009B5792"/>
    <w:rsid w:val="009B5C77"/>
    <w:rsid w:val="009B7706"/>
    <w:rsid w:val="009B78A9"/>
    <w:rsid w:val="009B78EF"/>
    <w:rsid w:val="009B7A84"/>
    <w:rsid w:val="009C0051"/>
    <w:rsid w:val="009C2595"/>
    <w:rsid w:val="009C49FE"/>
    <w:rsid w:val="009C7065"/>
    <w:rsid w:val="009C7774"/>
    <w:rsid w:val="009C7DB8"/>
    <w:rsid w:val="009D0038"/>
    <w:rsid w:val="009D03E5"/>
    <w:rsid w:val="009D06EF"/>
    <w:rsid w:val="009D10D3"/>
    <w:rsid w:val="009D1287"/>
    <w:rsid w:val="009D2DD7"/>
    <w:rsid w:val="009D59F7"/>
    <w:rsid w:val="009D6195"/>
    <w:rsid w:val="009D79E6"/>
    <w:rsid w:val="009E0C44"/>
    <w:rsid w:val="009E0CA0"/>
    <w:rsid w:val="009E63F1"/>
    <w:rsid w:val="009E643B"/>
    <w:rsid w:val="009E6E5A"/>
    <w:rsid w:val="009E77A4"/>
    <w:rsid w:val="009F1D60"/>
    <w:rsid w:val="009F20F3"/>
    <w:rsid w:val="009F26EB"/>
    <w:rsid w:val="009F304C"/>
    <w:rsid w:val="009F39BA"/>
    <w:rsid w:val="009F56D4"/>
    <w:rsid w:val="009F58B7"/>
    <w:rsid w:val="009F5B71"/>
    <w:rsid w:val="009F7965"/>
    <w:rsid w:val="00A0074B"/>
    <w:rsid w:val="00A00C76"/>
    <w:rsid w:val="00A00D68"/>
    <w:rsid w:val="00A02131"/>
    <w:rsid w:val="00A02558"/>
    <w:rsid w:val="00A02DE4"/>
    <w:rsid w:val="00A04ACC"/>
    <w:rsid w:val="00A04C96"/>
    <w:rsid w:val="00A06F46"/>
    <w:rsid w:val="00A101B3"/>
    <w:rsid w:val="00A10E04"/>
    <w:rsid w:val="00A13080"/>
    <w:rsid w:val="00A13C13"/>
    <w:rsid w:val="00A144A0"/>
    <w:rsid w:val="00A14EF6"/>
    <w:rsid w:val="00A152EC"/>
    <w:rsid w:val="00A155A1"/>
    <w:rsid w:val="00A1583C"/>
    <w:rsid w:val="00A174EF"/>
    <w:rsid w:val="00A17725"/>
    <w:rsid w:val="00A201E8"/>
    <w:rsid w:val="00A20733"/>
    <w:rsid w:val="00A217A7"/>
    <w:rsid w:val="00A237BB"/>
    <w:rsid w:val="00A2459C"/>
    <w:rsid w:val="00A30B34"/>
    <w:rsid w:val="00A3187A"/>
    <w:rsid w:val="00A3449E"/>
    <w:rsid w:val="00A34BBE"/>
    <w:rsid w:val="00A34E22"/>
    <w:rsid w:val="00A3547D"/>
    <w:rsid w:val="00A36E12"/>
    <w:rsid w:val="00A36F85"/>
    <w:rsid w:val="00A370F3"/>
    <w:rsid w:val="00A37230"/>
    <w:rsid w:val="00A4207E"/>
    <w:rsid w:val="00A4232D"/>
    <w:rsid w:val="00A42830"/>
    <w:rsid w:val="00A44DBB"/>
    <w:rsid w:val="00A470DD"/>
    <w:rsid w:val="00A47F20"/>
    <w:rsid w:val="00A50659"/>
    <w:rsid w:val="00A51D80"/>
    <w:rsid w:val="00A51F7D"/>
    <w:rsid w:val="00A52C1A"/>
    <w:rsid w:val="00A544EF"/>
    <w:rsid w:val="00A5539B"/>
    <w:rsid w:val="00A559FB"/>
    <w:rsid w:val="00A57179"/>
    <w:rsid w:val="00A57960"/>
    <w:rsid w:val="00A61705"/>
    <w:rsid w:val="00A61EB6"/>
    <w:rsid w:val="00A62AE5"/>
    <w:rsid w:val="00A635CE"/>
    <w:rsid w:val="00A63B17"/>
    <w:rsid w:val="00A64108"/>
    <w:rsid w:val="00A64802"/>
    <w:rsid w:val="00A64DD7"/>
    <w:rsid w:val="00A65B1F"/>
    <w:rsid w:val="00A65E97"/>
    <w:rsid w:val="00A66108"/>
    <w:rsid w:val="00A665E7"/>
    <w:rsid w:val="00A67229"/>
    <w:rsid w:val="00A71AB0"/>
    <w:rsid w:val="00A71ED1"/>
    <w:rsid w:val="00A71F5B"/>
    <w:rsid w:val="00A7240F"/>
    <w:rsid w:val="00A7385E"/>
    <w:rsid w:val="00A762AA"/>
    <w:rsid w:val="00A76356"/>
    <w:rsid w:val="00A76627"/>
    <w:rsid w:val="00A76BAC"/>
    <w:rsid w:val="00A80FC2"/>
    <w:rsid w:val="00A8140C"/>
    <w:rsid w:val="00A81A39"/>
    <w:rsid w:val="00A82AEB"/>
    <w:rsid w:val="00A83F40"/>
    <w:rsid w:val="00A84557"/>
    <w:rsid w:val="00A86973"/>
    <w:rsid w:val="00A90E0A"/>
    <w:rsid w:val="00A91675"/>
    <w:rsid w:val="00A92E47"/>
    <w:rsid w:val="00A92F58"/>
    <w:rsid w:val="00A939C3"/>
    <w:rsid w:val="00A9401B"/>
    <w:rsid w:val="00A940E0"/>
    <w:rsid w:val="00A94C9C"/>
    <w:rsid w:val="00A95FEA"/>
    <w:rsid w:val="00A97466"/>
    <w:rsid w:val="00AA06E0"/>
    <w:rsid w:val="00AA10DB"/>
    <w:rsid w:val="00AA12BB"/>
    <w:rsid w:val="00AA17D6"/>
    <w:rsid w:val="00AA325D"/>
    <w:rsid w:val="00AA50F7"/>
    <w:rsid w:val="00AA575E"/>
    <w:rsid w:val="00AA595B"/>
    <w:rsid w:val="00AA6E62"/>
    <w:rsid w:val="00AB097D"/>
    <w:rsid w:val="00AB10E8"/>
    <w:rsid w:val="00AB11BA"/>
    <w:rsid w:val="00AB1CF6"/>
    <w:rsid w:val="00AB1F3C"/>
    <w:rsid w:val="00AB205A"/>
    <w:rsid w:val="00AB4645"/>
    <w:rsid w:val="00AB4B04"/>
    <w:rsid w:val="00AB4F19"/>
    <w:rsid w:val="00AB5CD4"/>
    <w:rsid w:val="00AB6537"/>
    <w:rsid w:val="00AB6A49"/>
    <w:rsid w:val="00AB7385"/>
    <w:rsid w:val="00AB763D"/>
    <w:rsid w:val="00AB76FE"/>
    <w:rsid w:val="00AB79F9"/>
    <w:rsid w:val="00AC1D00"/>
    <w:rsid w:val="00AC2471"/>
    <w:rsid w:val="00AC33D5"/>
    <w:rsid w:val="00AC4F98"/>
    <w:rsid w:val="00AC65D4"/>
    <w:rsid w:val="00AC779E"/>
    <w:rsid w:val="00AC79F1"/>
    <w:rsid w:val="00AD04FD"/>
    <w:rsid w:val="00AD10AA"/>
    <w:rsid w:val="00AD13ED"/>
    <w:rsid w:val="00AD1B62"/>
    <w:rsid w:val="00AD1D07"/>
    <w:rsid w:val="00AD2A12"/>
    <w:rsid w:val="00AD45EF"/>
    <w:rsid w:val="00AD5C3C"/>
    <w:rsid w:val="00AD5C5A"/>
    <w:rsid w:val="00AD6119"/>
    <w:rsid w:val="00AD6DAC"/>
    <w:rsid w:val="00AD6F73"/>
    <w:rsid w:val="00AD752D"/>
    <w:rsid w:val="00AD7DBB"/>
    <w:rsid w:val="00AE004C"/>
    <w:rsid w:val="00AE159C"/>
    <w:rsid w:val="00AE255E"/>
    <w:rsid w:val="00AE293A"/>
    <w:rsid w:val="00AE3658"/>
    <w:rsid w:val="00AE3A1D"/>
    <w:rsid w:val="00AE3D20"/>
    <w:rsid w:val="00AE441D"/>
    <w:rsid w:val="00AE6087"/>
    <w:rsid w:val="00AE75AB"/>
    <w:rsid w:val="00AF0921"/>
    <w:rsid w:val="00AF0E4F"/>
    <w:rsid w:val="00AF1187"/>
    <w:rsid w:val="00AF1DFC"/>
    <w:rsid w:val="00AF2DB0"/>
    <w:rsid w:val="00AF3A29"/>
    <w:rsid w:val="00AF3CBF"/>
    <w:rsid w:val="00AF4326"/>
    <w:rsid w:val="00AF5E5A"/>
    <w:rsid w:val="00AF6DB2"/>
    <w:rsid w:val="00AF6EA0"/>
    <w:rsid w:val="00B005DA"/>
    <w:rsid w:val="00B005FF"/>
    <w:rsid w:val="00B02953"/>
    <w:rsid w:val="00B04FB2"/>
    <w:rsid w:val="00B056C3"/>
    <w:rsid w:val="00B05F52"/>
    <w:rsid w:val="00B061FC"/>
    <w:rsid w:val="00B0697F"/>
    <w:rsid w:val="00B07B81"/>
    <w:rsid w:val="00B10662"/>
    <w:rsid w:val="00B12FAD"/>
    <w:rsid w:val="00B14177"/>
    <w:rsid w:val="00B146B6"/>
    <w:rsid w:val="00B157EB"/>
    <w:rsid w:val="00B169D2"/>
    <w:rsid w:val="00B22C21"/>
    <w:rsid w:val="00B24A44"/>
    <w:rsid w:val="00B2517F"/>
    <w:rsid w:val="00B259CE"/>
    <w:rsid w:val="00B25B54"/>
    <w:rsid w:val="00B26E8D"/>
    <w:rsid w:val="00B2796C"/>
    <w:rsid w:val="00B359D5"/>
    <w:rsid w:val="00B35B55"/>
    <w:rsid w:val="00B35D23"/>
    <w:rsid w:val="00B372F0"/>
    <w:rsid w:val="00B37A34"/>
    <w:rsid w:val="00B37AE8"/>
    <w:rsid w:val="00B40180"/>
    <w:rsid w:val="00B403D2"/>
    <w:rsid w:val="00B431AC"/>
    <w:rsid w:val="00B43241"/>
    <w:rsid w:val="00B44E8D"/>
    <w:rsid w:val="00B465A7"/>
    <w:rsid w:val="00B47885"/>
    <w:rsid w:val="00B50116"/>
    <w:rsid w:val="00B51796"/>
    <w:rsid w:val="00B51BA1"/>
    <w:rsid w:val="00B5286C"/>
    <w:rsid w:val="00B53354"/>
    <w:rsid w:val="00B53579"/>
    <w:rsid w:val="00B54C8C"/>
    <w:rsid w:val="00B54E32"/>
    <w:rsid w:val="00B55DCB"/>
    <w:rsid w:val="00B61685"/>
    <w:rsid w:val="00B62460"/>
    <w:rsid w:val="00B62790"/>
    <w:rsid w:val="00B63828"/>
    <w:rsid w:val="00B6455D"/>
    <w:rsid w:val="00B65006"/>
    <w:rsid w:val="00B6755B"/>
    <w:rsid w:val="00B67D36"/>
    <w:rsid w:val="00B70B64"/>
    <w:rsid w:val="00B711D3"/>
    <w:rsid w:val="00B71A90"/>
    <w:rsid w:val="00B73A88"/>
    <w:rsid w:val="00B74850"/>
    <w:rsid w:val="00B75B00"/>
    <w:rsid w:val="00B75CE8"/>
    <w:rsid w:val="00B7681F"/>
    <w:rsid w:val="00B76AC4"/>
    <w:rsid w:val="00B77A44"/>
    <w:rsid w:val="00B80A95"/>
    <w:rsid w:val="00B813EA"/>
    <w:rsid w:val="00B82266"/>
    <w:rsid w:val="00B84497"/>
    <w:rsid w:val="00B85EEC"/>
    <w:rsid w:val="00B905FE"/>
    <w:rsid w:val="00B90796"/>
    <w:rsid w:val="00B90EEB"/>
    <w:rsid w:val="00B90F76"/>
    <w:rsid w:val="00B90FD9"/>
    <w:rsid w:val="00B91F98"/>
    <w:rsid w:val="00B926F9"/>
    <w:rsid w:val="00B932C6"/>
    <w:rsid w:val="00B93345"/>
    <w:rsid w:val="00B9572A"/>
    <w:rsid w:val="00B95839"/>
    <w:rsid w:val="00B95C0B"/>
    <w:rsid w:val="00B967B9"/>
    <w:rsid w:val="00B96F03"/>
    <w:rsid w:val="00B97012"/>
    <w:rsid w:val="00B97F93"/>
    <w:rsid w:val="00BA1A85"/>
    <w:rsid w:val="00BA2116"/>
    <w:rsid w:val="00BA21A7"/>
    <w:rsid w:val="00BA21FB"/>
    <w:rsid w:val="00BA2A5C"/>
    <w:rsid w:val="00BA3238"/>
    <w:rsid w:val="00BA3593"/>
    <w:rsid w:val="00BA41AD"/>
    <w:rsid w:val="00BA490C"/>
    <w:rsid w:val="00BA4DC8"/>
    <w:rsid w:val="00BA57BB"/>
    <w:rsid w:val="00BA5981"/>
    <w:rsid w:val="00BA5C47"/>
    <w:rsid w:val="00BA5C80"/>
    <w:rsid w:val="00BA6206"/>
    <w:rsid w:val="00BA75CE"/>
    <w:rsid w:val="00BB0458"/>
    <w:rsid w:val="00BB1F7F"/>
    <w:rsid w:val="00BB218F"/>
    <w:rsid w:val="00BB24A8"/>
    <w:rsid w:val="00BB2556"/>
    <w:rsid w:val="00BB2571"/>
    <w:rsid w:val="00BB38F0"/>
    <w:rsid w:val="00BB3995"/>
    <w:rsid w:val="00BB4B09"/>
    <w:rsid w:val="00BB5029"/>
    <w:rsid w:val="00BB681C"/>
    <w:rsid w:val="00BB7B5B"/>
    <w:rsid w:val="00BC0BF5"/>
    <w:rsid w:val="00BC10AE"/>
    <w:rsid w:val="00BC1B37"/>
    <w:rsid w:val="00BC2AC6"/>
    <w:rsid w:val="00BC3440"/>
    <w:rsid w:val="00BC3586"/>
    <w:rsid w:val="00BC3813"/>
    <w:rsid w:val="00BC3E7C"/>
    <w:rsid w:val="00BC4BA5"/>
    <w:rsid w:val="00BC4EB9"/>
    <w:rsid w:val="00BC50D4"/>
    <w:rsid w:val="00BC5D38"/>
    <w:rsid w:val="00BC768E"/>
    <w:rsid w:val="00BC76C7"/>
    <w:rsid w:val="00BD1C9D"/>
    <w:rsid w:val="00BD2446"/>
    <w:rsid w:val="00BD2F5F"/>
    <w:rsid w:val="00BD3C40"/>
    <w:rsid w:val="00BD47FD"/>
    <w:rsid w:val="00BD620C"/>
    <w:rsid w:val="00BD6622"/>
    <w:rsid w:val="00BD6BDE"/>
    <w:rsid w:val="00BE16D5"/>
    <w:rsid w:val="00BE3300"/>
    <w:rsid w:val="00BE421F"/>
    <w:rsid w:val="00BE4ED8"/>
    <w:rsid w:val="00BE6185"/>
    <w:rsid w:val="00BE7E18"/>
    <w:rsid w:val="00BF0643"/>
    <w:rsid w:val="00BF19CE"/>
    <w:rsid w:val="00BF1B74"/>
    <w:rsid w:val="00BF7893"/>
    <w:rsid w:val="00C008EF"/>
    <w:rsid w:val="00C010BB"/>
    <w:rsid w:val="00C01F21"/>
    <w:rsid w:val="00C032CE"/>
    <w:rsid w:val="00C03B81"/>
    <w:rsid w:val="00C04798"/>
    <w:rsid w:val="00C068A9"/>
    <w:rsid w:val="00C1002A"/>
    <w:rsid w:val="00C13023"/>
    <w:rsid w:val="00C139E2"/>
    <w:rsid w:val="00C139FF"/>
    <w:rsid w:val="00C14488"/>
    <w:rsid w:val="00C160E9"/>
    <w:rsid w:val="00C16CB5"/>
    <w:rsid w:val="00C17035"/>
    <w:rsid w:val="00C20225"/>
    <w:rsid w:val="00C20D74"/>
    <w:rsid w:val="00C215BA"/>
    <w:rsid w:val="00C224D2"/>
    <w:rsid w:val="00C22FFE"/>
    <w:rsid w:val="00C23004"/>
    <w:rsid w:val="00C2375A"/>
    <w:rsid w:val="00C23B8A"/>
    <w:rsid w:val="00C243E1"/>
    <w:rsid w:val="00C269F0"/>
    <w:rsid w:val="00C26A40"/>
    <w:rsid w:val="00C26C09"/>
    <w:rsid w:val="00C26F81"/>
    <w:rsid w:val="00C314F7"/>
    <w:rsid w:val="00C3188F"/>
    <w:rsid w:val="00C31FDF"/>
    <w:rsid w:val="00C326DF"/>
    <w:rsid w:val="00C33688"/>
    <w:rsid w:val="00C36D76"/>
    <w:rsid w:val="00C40135"/>
    <w:rsid w:val="00C417CB"/>
    <w:rsid w:val="00C448A1"/>
    <w:rsid w:val="00C45DCF"/>
    <w:rsid w:val="00C468C7"/>
    <w:rsid w:val="00C47679"/>
    <w:rsid w:val="00C509B0"/>
    <w:rsid w:val="00C514EC"/>
    <w:rsid w:val="00C51B4B"/>
    <w:rsid w:val="00C52310"/>
    <w:rsid w:val="00C53E8C"/>
    <w:rsid w:val="00C5443F"/>
    <w:rsid w:val="00C55324"/>
    <w:rsid w:val="00C566FE"/>
    <w:rsid w:val="00C572FC"/>
    <w:rsid w:val="00C57445"/>
    <w:rsid w:val="00C60756"/>
    <w:rsid w:val="00C615E5"/>
    <w:rsid w:val="00C6179A"/>
    <w:rsid w:val="00C619E2"/>
    <w:rsid w:val="00C6248D"/>
    <w:rsid w:val="00C63AE3"/>
    <w:rsid w:val="00C6602C"/>
    <w:rsid w:val="00C67DDC"/>
    <w:rsid w:val="00C712CE"/>
    <w:rsid w:val="00C72123"/>
    <w:rsid w:val="00C724B7"/>
    <w:rsid w:val="00C72CA3"/>
    <w:rsid w:val="00C72CE3"/>
    <w:rsid w:val="00C74955"/>
    <w:rsid w:val="00C7623E"/>
    <w:rsid w:val="00C77EE3"/>
    <w:rsid w:val="00C8031D"/>
    <w:rsid w:val="00C81041"/>
    <w:rsid w:val="00C8128E"/>
    <w:rsid w:val="00C8260E"/>
    <w:rsid w:val="00C847F8"/>
    <w:rsid w:val="00C866F8"/>
    <w:rsid w:val="00C87E58"/>
    <w:rsid w:val="00C90250"/>
    <w:rsid w:val="00C922B4"/>
    <w:rsid w:val="00C93035"/>
    <w:rsid w:val="00C930A8"/>
    <w:rsid w:val="00C93A03"/>
    <w:rsid w:val="00C93BCC"/>
    <w:rsid w:val="00C94C2C"/>
    <w:rsid w:val="00C95EB3"/>
    <w:rsid w:val="00C96AF6"/>
    <w:rsid w:val="00C96EAB"/>
    <w:rsid w:val="00C97C96"/>
    <w:rsid w:val="00CA0A76"/>
    <w:rsid w:val="00CA0D7D"/>
    <w:rsid w:val="00CA3959"/>
    <w:rsid w:val="00CA4444"/>
    <w:rsid w:val="00CA5204"/>
    <w:rsid w:val="00CA570F"/>
    <w:rsid w:val="00CA59D1"/>
    <w:rsid w:val="00CA672C"/>
    <w:rsid w:val="00CA6D9C"/>
    <w:rsid w:val="00CA755E"/>
    <w:rsid w:val="00CB1373"/>
    <w:rsid w:val="00CB1552"/>
    <w:rsid w:val="00CB1B15"/>
    <w:rsid w:val="00CB2BB1"/>
    <w:rsid w:val="00CB51D0"/>
    <w:rsid w:val="00CB5650"/>
    <w:rsid w:val="00CB7CFD"/>
    <w:rsid w:val="00CC102E"/>
    <w:rsid w:val="00CC1FB9"/>
    <w:rsid w:val="00CC2124"/>
    <w:rsid w:val="00CD0876"/>
    <w:rsid w:val="00CD0B77"/>
    <w:rsid w:val="00CD13B7"/>
    <w:rsid w:val="00CD23BC"/>
    <w:rsid w:val="00CD299B"/>
    <w:rsid w:val="00CD496D"/>
    <w:rsid w:val="00CD5A47"/>
    <w:rsid w:val="00CD6CAD"/>
    <w:rsid w:val="00CD7225"/>
    <w:rsid w:val="00CD7702"/>
    <w:rsid w:val="00CE06CC"/>
    <w:rsid w:val="00CE3559"/>
    <w:rsid w:val="00CE3767"/>
    <w:rsid w:val="00CE3A67"/>
    <w:rsid w:val="00CE51B5"/>
    <w:rsid w:val="00CE699C"/>
    <w:rsid w:val="00CE6EDE"/>
    <w:rsid w:val="00CE797D"/>
    <w:rsid w:val="00CF0454"/>
    <w:rsid w:val="00CF0B58"/>
    <w:rsid w:val="00CF1428"/>
    <w:rsid w:val="00CF1BFB"/>
    <w:rsid w:val="00CF1F3A"/>
    <w:rsid w:val="00CF2F1A"/>
    <w:rsid w:val="00CF3040"/>
    <w:rsid w:val="00CF32D1"/>
    <w:rsid w:val="00CF461A"/>
    <w:rsid w:val="00CF491E"/>
    <w:rsid w:val="00CF4A62"/>
    <w:rsid w:val="00CF536A"/>
    <w:rsid w:val="00CF5AF5"/>
    <w:rsid w:val="00CF7924"/>
    <w:rsid w:val="00CF7C82"/>
    <w:rsid w:val="00D0152B"/>
    <w:rsid w:val="00D0208A"/>
    <w:rsid w:val="00D020F3"/>
    <w:rsid w:val="00D03FB7"/>
    <w:rsid w:val="00D04A57"/>
    <w:rsid w:val="00D054C8"/>
    <w:rsid w:val="00D07BEF"/>
    <w:rsid w:val="00D10A29"/>
    <w:rsid w:val="00D10F70"/>
    <w:rsid w:val="00D11216"/>
    <w:rsid w:val="00D113F1"/>
    <w:rsid w:val="00D117C0"/>
    <w:rsid w:val="00D12C8A"/>
    <w:rsid w:val="00D1305F"/>
    <w:rsid w:val="00D13DB2"/>
    <w:rsid w:val="00D14F70"/>
    <w:rsid w:val="00D16D04"/>
    <w:rsid w:val="00D2164C"/>
    <w:rsid w:val="00D21DDC"/>
    <w:rsid w:val="00D22000"/>
    <w:rsid w:val="00D227DD"/>
    <w:rsid w:val="00D23364"/>
    <w:rsid w:val="00D2395C"/>
    <w:rsid w:val="00D24F8B"/>
    <w:rsid w:val="00D256DC"/>
    <w:rsid w:val="00D257D4"/>
    <w:rsid w:val="00D25C78"/>
    <w:rsid w:val="00D2742E"/>
    <w:rsid w:val="00D27AB6"/>
    <w:rsid w:val="00D319CD"/>
    <w:rsid w:val="00D32C3C"/>
    <w:rsid w:val="00D342C1"/>
    <w:rsid w:val="00D36832"/>
    <w:rsid w:val="00D36EAB"/>
    <w:rsid w:val="00D40477"/>
    <w:rsid w:val="00D40C0C"/>
    <w:rsid w:val="00D40EBF"/>
    <w:rsid w:val="00D41F7D"/>
    <w:rsid w:val="00D43216"/>
    <w:rsid w:val="00D43492"/>
    <w:rsid w:val="00D434C2"/>
    <w:rsid w:val="00D43965"/>
    <w:rsid w:val="00D43F97"/>
    <w:rsid w:val="00D44695"/>
    <w:rsid w:val="00D44E23"/>
    <w:rsid w:val="00D463A6"/>
    <w:rsid w:val="00D475A4"/>
    <w:rsid w:val="00D5032E"/>
    <w:rsid w:val="00D53B54"/>
    <w:rsid w:val="00D54AAC"/>
    <w:rsid w:val="00D55F43"/>
    <w:rsid w:val="00D56280"/>
    <w:rsid w:val="00D56781"/>
    <w:rsid w:val="00D573B7"/>
    <w:rsid w:val="00D578E8"/>
    <w:rsid w:val="00D60512"/>
    <w:rsid w:val="00D60861"/>
    <w:rsid w:val="00D627C4"/>
    <w:rsid w:val="00D6354E"/>
    <w:rsid w:val="00D66461"/>
    <w:rsid w:val="00D700A9"/>
    <w:rsid w:val="00D7194A"/>
    <w:rsid w:val="00D72A19"/>
    <w:rsid w:val="00D72B8A"/>
    <w:rsid w:val="00D74438"/>
    <w:rsid w:val="00D7458C"/>
    <w:rsid w:val="00D76A1D"/>
    <w:rsid w:val="00D77172"/>
    <w:rsid w:val="00D778BF"/>
    <w:rsid w:val="00D8084C"/>
    <w:rsid w:val="00D80D3C"/>
    <w:rsid w:val="00D81EDA"/>
    <w:rsid w:val="00D82A79"/>
    <w:rsid w:val="00D83ABF"/>
    <w:rsid w:val="00D85E82"/>
    <w:rsid w:val="00D87544"/>
    <w:rsid w:val="00D87DDA"/>
    <w:rsid w:val="00D90597"/>
    <w:rsid w:val="00D91555"/>
    <w:rsid w:val="00D93711"/>
    <w:rsid w:val="00D9523C"/>
    <w:rsid w:val="00D95CA4"/>
    <w:rsid w:val="00D969E4"/>
    <w:rsid w:val="00D976EA"/>
    <w:rsid w:val="00D978C2"/>
    <w:rsid w:val="00DA01F8"/>
    <w:rsid w:val="00DA1D5D"/>
    <w:rsid w:val="00DA285F"/>
    <w:rsid w:val="00DA4BAB"/>
    <w:rsid w:val="00DA554B"/>
    <w:rsid w:val="00DA581F"/>
    <w:rsid w:val="00DA5F14"/>
    <w:rsid w:val="00DA7265"/>
    <w:rsid w:val="00DA7339"/>
    <w:rsid w:val="00DB11B6"/>
    <w:rsid w:val="00DB255B"/>
    <w:rsid w:val="00DB4933"/>
    <w:rsid w:val="00DB5AF9"/>
    <w:rsid w:val="00DB5F2B"/>
    <w:rsid w:val="00DC0B82"/>
    <w:rsid w:val="00DC0FC0"/>
    <w:rsid w:val="00DC14C3"/>
    <w:rsid w:val="00DC1653"/>
    <w:rsid w:val="00DC2A85"/>
    <w:rsid w:val="00DC345B"/>
    <w:rsid w:val="00DC3E27"/>
    <w:rsid w:val="00DC3F73"/>
    <w:rsid w:val="00DC4138"/>
    <w:rsid w:val="00DC4FAF"/>
    <w:rsid w:val="00DC6302"/>
    <w:rsid w:val="00DC6492"/>
    <w:rsid w:val="00DC6941"/>
    <w:rsid w:val="00DC74CC"/>
    <w:rsid w:val="00DC7F27"/>
    <w:rsid w:val="00DD0001"/>
    <w:rsid w:val="00DD0339"/>
    <w:rsid w:val="00DD0475"/>
    <w:rsid w:val="00DD1AF2"/>
    <w:rsid w:val="00DD1D05"/>
    <w:rsid w:val="00DD4844"/>
    <w:rsid w:val="00DD6391"/>
    <w:rsid w:val="00DD6401"/>
    <w:rsid w:val="00DD6CCE"/>
    <w:rsid w:val="00DD6F5E"/>
    <w:rsid w:val="00DD716C"/>
    <w:rsid w:val="00DD73F0"/>
    <w:rsid w:val="00DD753A"/>
    <w:rsid w:val="00DD7864"/>
    <w:rsid w:val="00DE0B5D"/>
    <w:rsid w:val="00DE36A1"/>
    <w:rsid w:val="00DE3E36"/>
    <w:rsid w:val="00DE4ACF"/>
    <w:rsid w:val="00DE52FC"/>
    <w:rsid w:val="00DE6C2F"/>
    <w:rsid w:val="00DF10BE"/>
    <w:rsid w:val="00DF17EE"/>
    <w:rsid w:val="00DF2102"/>
    <w:rsid w:val="00DF2A1A"/>
    <w:rsid w:val="00DF3406"/>
    <w:rsid w:val="00DF38FC"/>
    <w:rsid w:val="00DF3D41"/>
    <w:rsid w:val="00DF478F"/>
    <w:rsid w:val="00DF4ADF"/>
    <w:rsid w:val="00DF7811"/>
    <w:rsid w:val="00DF7E00"/>
    <w:rsid w:val="00DF7FC6"/>
    <w:rsid w:val="00E007A7"/>
    <w:rsid w:val="00E01BC7"/>
    <w:rsid w:val="00E01D6F"/>
    <w:rsid w:val="00E03651"/>
    <w:rsid w:val="00E04387"/>
    <w:rsid w:val="00E046C6"/>
    <w:rsid w:val="00E06A9E"/>
    <w:rsid w:val="00E0712C"/>
    <w:rsid w:val="00E071A7"/>
    <w:rsid w:val="00E0722A"/>
    <w:rsid w:val="00E07A40"/>
    <w:rsid w:val="00E07E9F"/>
    <w:rsid w:val="00E10948"/>
    <w:rsid w:val="00E109E6"/>
    <w:rsid w:val="00E10E49"/>
    <w:rsid w:val="00E11438"/>
    <w:rsid w:val="00E116CE"/>
    <w:rsid w:val="00E11918"/>
    <w:rsid w:val="00E147CC"/>
    <w:rsid w:val="00E14C75"/>
    <w:rsid w:val="00E1556F"/>
    <w:rsid w:val="00E15F56"/>
    <w:rsid w:val="00E172DE"/>
    <w:rsid w:val="00E20C0A"/>
    <w:rsid w:val="00E20C72"/>
    <w:rsid w:val="00E21681"/>
    <w:rsid w:val="00E21804"/>
    <w:rsid w:val="00E23649"/>
    <w:rsid w:val="00E23D51"/>
    <w:rsid w:val="00E23FDD"/>
    <w:rsid w:val="00E23FF6"/>
    <w:rsid w:val="00E24E89"/>
    <w:rsid w:val="00E255BB"/>
    <w:rsid w:val="00E25AF8"/>
    <w:rsid w:val="00E25D35"/>
    <w:rsid w:val="00E25FEC"/>
    <w:rsid w:val="00E26D8F"/>
    <w:rsid w:val="00E27427"/>
    <w:rsid w:val="00E308E0"/>
    <w:rsid w:val="00E31B8D"/>
    <w:rsid w:val="00E31E94"/>
    <w:rsid w:val="00E3360A"/>
    <w:rsid w:val="00E33616"/>
    <w:rsid w:val="00E34255"/>
    <w:rsid w:val="00E3462D"/>
    <w:rsid w:val="00E34C64"/>
    <w:rsid w:val="00E34D68"/>
    <w:rsid w:val="00E365FB"/>
    <w:rsid w:val="00E369BB"/>
    <w:rsid w:val="00E36ED6"/>
    <w:rsid w:val="00E36FF6"/>
    <w:rsid w:val="00E37319"/>
    <w:rsid w:val="00E40F2C"/>
    <w:rsid w:val="00E42137"/>
    <w:rsid w:val="00E421C1"/>
    <w:rsid w:val="00E443BB"/>
    <w:rsid w:val="00E47418"/>
    <w:rsid w:val="00E4756D"/>
    <w:rsid w:val="00E50E2B"/>
    <w:rsid w:val="00E51362"/>
    <w:rsid w:val="00E51D8C"/>
    <w:rsid w:val="00E51F1B"/>
    <w:rsid w:val="00E5216C"/>
    <w:rsid w:val="00E52DB0"/>
    <w:rsid w:val="00E531E3"/>
    <w:rsid w:val="00E53F23"/>
    <w:rsid w:val="00E55740"/>
    <w:rsid w:val="00E5633A"/>
    <w:rsid w:val="00E563C6"/>
    <w:rsid w:val="00E56F45"/>
    <w:rsid w:val="00E61015"/>
    <w:rsid w:val="00E612BD"/>
    <w:rsid w:val="00E63B37"/>
    <w:rsid w:val="00E64D5E"/>
    <w:rsid w:val="00E64EF5"/>
    <w:rsid w:val="00E65EE5"/>
    <w:rsid w:val="00E70034"/>
    <w:rsid w:val="00E73775"/>
    <w:rsid w:val="00E746B4"/>
    <w:rsid w:val="00E746FD"/>
    <w:rsid w:val="00E75008"/>
    <w:rsid w:val="00E80851"/>
    <w:rsid w:val="00E83C16"/>
    <w:rsid w:val="00E879CB"/>
    <w:rsid w:val="00E90535"/>
    <w:rsid w:val="00E92A8A"/>
    <w:rsid w:val="00E93613"/>
    <w:rsid w:val="00E93EC6"/>
    <w:rsid w:val="00EA1BF6"/>
    <w:rsid w:val="00EA2365"/>
    <w:rsid w:val="00EA29C6"/>
    <w:rsid w:val="00EA3801"/>
    <w:rsid w:val="00EA50AD"/>
    <w:rsid w:val="00EA5483"/>
    <w:rsid w:val="00EA6374"/>
    <w:rsid w:val="00EA7CD8"/>
    <w:rsid w:val="00EA7DF9"/>
    <w:rsid w:val="00EB00DF"/>
    <w:rsid w:val="00EB1255"/>
    <w:rsid w:val="00EB4A2F"/>
    <w:rsid w:val="00EB557B"/>
    <w:rsid w:val="00EB571B"/>
    <w:rsid w:val="00EB5D5E"/>
    <w:rsid w:val="00EB6124"/>
    <w:rsid w:val="00EB6E59"/>
    <w:rsid w:val="00EC07FA"/>
    <w:rsid w:val="00EC0993"/>
    <w:rsid w:val="00EC1830"/>
    <w:rsid w:val="00EC4664"/>
    <w:rsid w:val="00EC4EE7"/>
    <w:rsid w:val="00EC5446"/>
    <w:rsid w:val="00EC5D6A"/>
    <w:rsid w:val="00EC63E0"/>
    <w:rsid w:val="00EC6675"/>
    <w:rsid w:val="00EC7233"/>
    <w:rsid w:val="00EC73F2"/>
    <w:rsid w:val="00EC75A2"/>
    <w:rsid w:val="00ED07F0"/>
    <w:rsid w:val="00ED1D48"/>
    <w:rsid w:val="00ED3D12"/>
    <w:rsid w:val="00ED4A4A"/>
    <w:rsid w:val="00ED4CFA"/>
    <w:rsid w:val="00ED77F4"/>
    <w:rsid w:val="00ED78A0"/>
    <w:rsid w:val="00ED7A08"/>
    <w:rsid w:val="00EE00D1"/>
    <w:rsid w:val="00EE30D0"/>
    <w:rsid w:val="00EE3573"/>
    <w:rsid w:val="00EE3684"/>
    <w:rsid w:val="00EE3C24"/>
    <w:rsid w:val="00EE3C2F"/>
    <w:rsid w:val="00EE43EB"/>
    <w:rsid w:val="00EE4921"/>
    <w:rsid w:val="00EE5365"/>
    <w:rsid w:val="00EE5505"/>
    <w:rsid w:val="00EE565F"/>
    <w:rsid w:val="00EE5B09"/>
    <w:rsid w:val="00EE5E29"/>
    <w:rsid w:val="00EE6B03"/>
    <w:rsid w:val="00EE6B53"/>
    <w:rsid w:val="00EE749D"/>
    <w:rsid w:val="00EF06F8"/>
    <w:rsid w:val="00EF304E"/>
    <w:rsid w:val="00EF410F"/>
    <w:rsid w:val="00EF4336"/>
    <w:rsid w:val="00EF50F1"/>
    <w:rsid w:val="00EF5807"/>
    <w:rsid w:val="00EF5B0B"/>
    <w:rsid w:val="00EF71E9"/>
    <w:rsid w:val="00F00831"/>
    <w:rsid w:val="00F00F31"/>
    <w:rsid w:val="00F049F3"/>
    <w:rsid w:val="00F06456"/>
    <w:rsid w:val="00F06826"/>
    <w:rsid w:val="00F069D4"/>
    <w:rsid w:val="00F07FD5"/>
    <w:rsid w:val="00F101A7"/>
    <w:rsid w:val="00F101A9"/>
    <w:rsid w:val="00F1248A"/>
    <w:rsid w:val="00F125D4"/>
    <w:rsid w:val="00F17C5B"/>
    <w:rsid w:val="00F20859"/>
    <w:rsid w:val="00F21130"/>
    <w:rsid w:val="00F24493"/>
    <w:rsid w:val="00F24DBE"/>
    <w:rsid w:val="00F25E0F"/>
    <w:rsid w:val="00F266CA"/>
    <w:rsid w:val="00F26747"/>
    <w:rsid w:val="00F26ED9"/>
    <w:rsid w:val="00F27836"/>
    <w:rsid w:val="00F30169"/>
    <w:rsid w:val="00F304AB"/>
    <w:rsid w:val="00F3231E"/>
    <w:rsid w:val="00F32343"/>
    <w:rsid w:val="00F324D4"/>
    <w:rsid w:val="00F3385F"/>
    <w:rsid w:val="00F33E14"/>
    <w:rsid w:val="00F3443C"/>
    <w:rsid w:val="00F348B4"/>
    <w:rsid w:val="00F34F68"/>
    <w:rsid w:val="00F3566D"/>
    <w:rsid w:val="00F360B5"/>
    <w:rsid w:val="00F364B8"/>
    <w:rsid w:val="00F3725A"/>
    <w:rsid w:val="00F373DC"/>
    <w:rsid w:val="00F37962"/>
    <w:rsid w:val="00F4209C"/>
    <w:rsid w:val="00F42E30"/>
    <w:rsid w:val="00F42F2E"/>
    <w:rsid w:val="00F433A4"/>
    <w:rsid w:val="00F4359E"/>
    <w:rsid w:val="00F43A22"/>
    <w:rsid w:val="00F4484F"/>
    <w:rsid w:val="00F46604"/>
    <w:rsid w:val="00F506A7"/>
    <w:rsid w:val="00F50A69"/>
    <w:rsid w:val="00F50A84"/>
    <w:rsid w:val="00F52953"/>
    <w:rsid w:val="00F539F7"/>
    <w:rsid w:val="00F54AAC"/>
    <w:rsid w:val="00F559D6"/>
    <w:rsid w:val="00F56A34"/>
    <w:rsid w:val="00F579C8"/>
    <w:rsid w:val="00F60EA1"/>
    <w:rsid w:val="00F63A9F"/>
    <w:rsid w:val="00F63B81"/>
    <w:rsid w:val="00F6490D"/>
    <w:rsid w:val="00F66090"/>
    <w:rsid w:val="00F672D4"/>
    <w:rsid w:val="00F679AB"/>
    <w:rsid w:val="00F70C56"/>
    <w:rsid w:val="00F73546"/>
    <w:rsid w:val="00F74531"/>
    <w:rsid w:val="00F750A8"/>
    <w:rsid w:val="00F758D8"/>
    <w:rsid w:val="00F76524"/>
    <w:rsid w:val="00F7661E"/>
    <w:rsid w:val="00F81A09"/>
    <w:rsid w:val="00F83322"/>
    <w:rsid w:val="00F83454"/>
    <w:rsid w:val="00F83E63"/>
    <w:rsid w:val="00F840B3"/>
    <w:rsid w:val="00F86612"/>
    <w:rsid w:val="00F87AAD"/>
    <w:rsid w:val="00F87DC8"/>
    <w:rsid w:val="00F90B75"/>
    <w:rsid w:val="00F91FF4"/>
    <w:rsid w:val="00F926DD"/>
    <w:rsid w:val="00F945B6"/>
    <w:rsid w:val="00F94A18"/>
    <w:rsid w:val="00F955A6"/>
    <w:rsid w:val="00F96566"/>
    <w:rsid w:val="00F96F91"/>
    <w:rsid w:val="00FA1139"/>
    <w:rsid w:val="00FA4037"/>
    <w:rsid w:val="00FA7C8A"/>
    <w:rsid w:val="00FB06D1"/>
    <w:rsid w:val="00FB1810"/>
    <w:rsid w:val="00FB2642"/>
    <w:rsid w:val="00FB5315"/>
    <w:rsid w:val="00FB6D25"/>
    <w:rsid w:val="00FB6D5C"/>
    <w:rsid w:val="00FB74F2"/>
    <w:rsid w:val="00FB7B6C"/>
    <w:rsid w:val="00FC1C94"/>
    <w:rsid w:val="00FC36FC"/>
    <w:rsid w:val="00FC5AF2"/>
    <w:rsid w:val="00FC7AD7"/>
    <w:rsid w:val="00FD264B"/>
    <w:rsid w:val="00FD2A9B"/>
    <w:rsid w:val="00FD58A2"/>
    <w:rsid w:val="00FD6973"/>
    <w:rsid w:val="00FD69E1"/>
    <w:rsid w:val="00FE0076"/>
    <w:rsid w:val="00FE0876"/>
    <w:rsid w:val="00FE1258"/>
    <w:rsid w:val="00FE17BD"/>
    <w:rsid w:val="00FE18E5"/>
    <w:rsid w:val="00FE199B"/>
    <w:rsid w:val="00FE1CD4"/>
    <w:rsid w:val="00FE203E"/>
    <w:rsid w:val="00FE33F6"/>
    <w:rsid w:val="00FE34B8"/>
    <w:rsid w:val="00FE3711"/>
    <w:rsid w:val="00FE50EA"/>
    <w:rsid w:val="00FE5595"/>
    <w:rsid w:val="00FE57FD"/>
    <w:rsid w:val="00FE5E8F"/>
    <w:rsid w:val="00FE68A9"/>
    <w:rsid w:val="00FE6BE3"/>
    <w:rsid w:val="00FE74D8"/>
    <w:rsid w:val="00FF02E8"/>
    <w:rsid w:val="00FF1509"/>
    <w:rsid w:val="00FF1553"/>
    <w:rsid w:val="00FF4BAF"/>
    <w:rsid w:val="00FF527B"/>
    <w:rsid w:val="00FF5483"/>
    <w:rsid w:val="00FF5B3F"/>
    <w:rsid w:val="00FF6071"/>
    <w:rsid w:val="00FF704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8715"/>
  <w15:chartTrackingRefBased/>
  <w15:docId w15:val="{5DBC117E-EA6A-4225-96B1-87BFE4C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B0"/>
  </w:style>
  <w:style w:type="paragraph" w:styleId="Heading1">
    <w:name w:val="heading 1"/>
    <w:basedOn w:val="Normal"/>
    <w:next w:val="Normal"/>
    <w:link w:val="Heading1Char"/>
    <w:uiPriority w:val="9"/>
    <w:qFormat/>
    <w:rsid w:val="00AF2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9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E2"/>
  </w:style>
  <w:style w:type="paragraph" w:styleId="Footer">
    <w:name w:val="footer"/>
    <w:basedOn w:val="Normal"/>
    <w:link w:val="FooterChar"/>
    <w:uiPriority w:val="99"/>
    <w:unhideWhenUsed/>
    <w:rsid w:val="0052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E2"/>
  </w:style>
  <w:style w:type="character" w:customStyle="1" w:styleId="Heading2Char">
    <w:name w:val="Heading 2 Char"/>
    <w:basedOn w:val="DefaultParagraphFont"/>
    <w:link w:val="Heading2"/>
    <w:uiPriority w:val="9"/>
    <w:rsid w:val="00522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C3814"/>
    <w:pPr>
      <w:ind w:left="720"/>
      <w:contextualSpacing/>
    </w:pPr>
  </w:style>
  <w:style w:type="table" w:styleId="TableGrid">
    <w:name w:val="Table Grid"/>
    <w:basedOn w:val="TableNormal"/>
    <w:rsid w:val="003C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09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9E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AF2DB0"/>
    <w:pPr>
      <w:spacing w:before="160" w:after="80" w:line="240" w:lineRule="auto"/>
      <w:contextualSpacing/>
    </w:pPr>
    <w:rPr>
      <w:rFonts w:ascii="Arial" w:eastAsia="Times New Roman" w:hAnsi="Arial" w:cs="Times New Roman"/>
      <w:b/>
      <w:caps/>
      <w:color w:val="FFFFFF" w:themeColor="background1"/>
      <w:sz w:val="72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F2DB0"/>
    <w:rPr>
      <w:rFonts w:ascii="Arial" w:eastAsia="Times New Roman" w:hAnsi="Arial" w:cs="Times New Roman"/>
      <w:b/>
      <w:caps/>
      <w:color w:val="FFFFFF" w:themeColor="background1"/>
      <w:sz w:val="72"/>
      <w:szCs w:val="4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AF2DB0"/>
    <w:pPr>
      <w:spacing w:before="160" w:after="80" w:line="240" w:lineRule="auto"/>
      <w:contextualSpacing/>
    </w:pPr>
    <w:rPr>
      <w:rFonts w:ascii="Arial" w:eastAsia="Times New Roman" w:hAnsi="Arial" w:cs="Times New Roman"/>
      <w:b/>
      <w:color w:val="FFFFFF" w:themeColor="background1"/>
      <w:sz w:val="5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F2DB0"/>
    <w:rPr>
      <w:rFonts w:ascii="Arial" w:eastAsia="Times New Roman" w:hAnsi="Arial" w:cs="Times New Roman"/>
      <w:b/>
      <w:color w:val="FFFFFF" w:themeColor="background1"/>
      <w:sz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0E132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132B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3D7D3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al"/>
    <w:rsid w:val="009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6570"/>
  </w:style>
  <w:style w:type="character" w:customStyle="1" w:styleId="eop">
    <w:name w:val="eop"/>
    <w:basedOn w:val="DefaultParagraphFont"/>
    <w:rsid w:val="00956570"/>
  </w:style>
  <w:style w:type="character" w:styleId="CommentReference">
    <w:name w:val="annotation reference"/>
    <w:basedOn w:val="DefaultParagraphFont"/>
    <w:uiPriority w:val="99"/>
    <w:semiHidden/>
    <w:unhideWhenUsed/>
    <w:rsid w:val="00904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b74c1-f43f-4a75-8ab2-c9f8f86573aa"/>
    <lcf76f155ced4ddcb4097134ff3c332f xmlns="c3d7baa8-f303-440b-851b-fdd52d0f7c29">
      <Terms xmlns="http://schemas.microsoft.com/office/infopath/2007/PartnerControls"/>
    </lcf76f155ced4ddcb4097134ff3c332f>
    <SharedWithUsers xmlns="33eb74c1-f43f-4a75-8ab2-c9f8f86573aa">
      <UserInfo>
        <DisplayName>Hannah Limonci</DisplayName>
        <AccountId>1699</AccountId>
        <AccountType/>
      </UserInfo>
      <UserInfo>
        <DisplayName>Aimee Russell</DisplayName>
        <AccountId>1704</AccountId>
        <AccountType/>
      </UserInfo>
      <UserInfo>
        <DisplayName>Ingliston Manager</DisplayName>
        <AccountId>2322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397226AFB464F951471BD22F73425" ma:contentTypeVersion="17" ma:contentTypeDescription="Create a new document." ma:contentTypeScope="" ma:versionID="3d390e53c99ffa29dead16207cd27449">
  <xsd:schema xmlns:xsd="http://www.w3.org/2001/XMLSchema" xmlns:xs="http://www.w3.org/2001/XMLSchema" xmlns:p="http://schemas.microsoft.com/office/2006/metadata/properties" xmlns:ns2="c3d7baa8-f303-440b-851b-fdd52d0f7c29" xmlns:ns3="33eb74c1-f43f-4a75-8ab2-c9f8f86573aa" targetNamespace="http://schemas.microsoft.com/office/2006/metadata/properties" ma:root="true" ma:fieldsID="440e5cf34ba5465b25efa3b904cb9c87" ns2:_="" ns3:_="">
    <xsd:import namespace="c3d7baa8-f303-440b-851b-fdd52d0f7c29"/>
    <xsd:import namespace="33eb74c1-f43f-4a75-8ab2-c9f8f865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baa8-f303-440b-851b-fdd52d0f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cafad-f157-49c4-abca-3b2e6d14a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74c1-f43f-4a75-8ab2-c9f8f8657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135fcf-2bb3-4f6c-8ee3-d7d301501615}" ma:internalName="TaxCatchAll" ma:showField="CatchAllData" ma:web="33eb74c1-f43f-4a75-8ab2-c9f8f8657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C3C90-1372-47A5-AC41-0553BFB79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96ED3-307D-439C-A050-68EDC08745CF}">
  <ds:schemaRefs>
    <ds:schemaRef ds:uri="http://schemas.microsoft.com/office/2006/metadata/properties"/>
    <ds:schemaRef ds:uri="http://schemas.microsoft.com/office/infopath/2007/PartnerControls"/>
    <ds:schemaRef ds:uri="33eb74c1-f43f-4a75-8ab2-c9f8f86573aa"/>
    <ds:schemaRef ds:uri="c3d7baa8-f303-440b-851b-fdd52d0f7c29"/>
  </ds:schemaRefs>
</ds:datastoreItem>
</file>

<file path=customXml/itemProps3.xml><?xml version="1.0" encoding="utf-8"?>
<ds:datastoreItem xmlns:ds="http://schemas.openxmlformats.org/officeDocument/2006/customXml" ds:itemID="{D98E67AF-BD9D-420E-975B-BE60ECB84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989B6-F9C2-4966-AB79-440BBEDB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baa8-f303-440b-851b-fdd52d0f7c29"/>
    <ds:schemaRef ds:uri="33eb74c1-f43f-4a75-8ab2-c9f8f865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Early Years
Standards &amp; Quality Report 
Improvement Plan 
2023-24</vt:lpstr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Early Years
Standards &amp; Quality Report 
Improvement Plan 
2023-24</dc:title>
  <dc:subject/>
  <dc:creator>Name and email address of manager:ke</dc:creator>
  <cp:keywords/>
  <dc:description/>
  <cp:lastModifiedBy>Amy McGlinchey</cp:lastModifiedBy>
  <cp:revision>267</cp:revision>
  <cp:lastPrinted>2023-05-30T14:26:00Z</cp:lastPrinted>
  <dcterms:created xsi:type="dcterms:W3CDTF">2023-06-19T08:29:00Z</dcterms:created>
  <dcterms:modified xsi:type="dcterms:W3CDTF">2023-08-10T21:19:00Z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0x0101003D9397226AFB464F951471BD22F73425</vt:lpwstr>
  </property>
  <property fmtid="{D5CDD505-2E9C-101B-9397-08002B2CF9AE}" pid="3" name="MediaServiceImageTags">
    <vt:lpwstr/>
  </property>
</Properties>
</file>